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9D9A" w14:textId="77777777" w:rsidR="003D735D" w:rsidRDefault="003D735D" w:rsidP="003D735D">
      <w:pPr>
        <w:spacing w:before="5"/>
        <w:rPr>
          <w:rFonts w:ascii="Times New Roman" w:eastAsia="Times New Roman" w:hAnsi="Times New Roman" w:cs="Times New Roman"/>
          <w:sz w:val="17"/>
          <w:szCs w:val="17"/>
        </w:rPr>
      </w:pPr>
    </w:p>
    <w:p w14:paraId="49069B8E" w14:textId="13071FF1" w:rsidR="000C285A" w:rsidRDefault="00987A97" w:rsidP="003D735D">
      <w:pPr>
        <w:jc w:val="center"/>
        <w:rPr>
          <w:rFonts w:ascii="Myriad Pro Cond" w:eastAsia="Myriad Pro Cond" w:hAnsi="Myriad Pro Cond" w:cs="Myriad Pro Cond"/>
          <w:b/>
          <w:bCs/>
          <w:sz w:val="20"/>
          <w:szCs w:val="20"/>
        </w:rPr>
      </w:pPr>
      <w:r>
        <w:rPr>
          <w:noProof/>
        </w:rPr>
        <mc:AlternateContent>
          <mc:Choice Requires="wps">
            <w:drawing>
              <wp:anchor distT="0" distB="0" distL="114300" distR="114300" simplePos="0" relativeHeight="251659264" behindDoc="0" locked="0" layoutInCell="1" allowOverlap="1" wp14:anchorId="6674597D" wp14:editId="189A097F">
                <wp:simplePos x="0" y="0"/>
                <wp:positionH relativeFrom="column">
                  <wp:posOffset>2576830</wp:posOffset>
                </wp:positionH>
                <wp:positionV relativeFrom="paragraph">
                  <wp:posOffset>210185</wp:posOffset>
                </wp:positionV>
                <wp:extent cx="810895" cy="604520"/>
                <wp:effectExtent l="0" t="0" r="0" b="5080"/>
                <wp:wrapNone/>
                <wp:docPr id="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604520"/>
                        </a:xfrm>
                        <a:prstGeom prst="rect">
                          <a:avLst/>
                        </a:prstGeom>
                        <a:noFill/>
                        <a:ln w="9525">
                          <a:noFill/>
                          <a:miter lim="800000"/>
                          <a:headEnd/>
                          <a:tailEnd/>
                        </a:ln>
                      </wps:spPr>
                      <wps:txbx>
                        <w:txbxContent>
                          <w:p w14:paraId="0C81E767" w14:textId="77777777" w:rsidR="00827A4A" w:rsidRPr="00297AE8" w:rsidRDefault="00827A4A" w:rsidP="003D735D">
                            <w:pPr>
                              <w:jc w:val="center"/>
                              <w:rPr>
                                <w:rFonts w:ascii="Amaranth" w:hAnsi="Amaranth"/>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74597D" id="_x0000_t202" coordsize="21600,21600" o:spt="202" path="m,l,21600r21600,l21600,xe">
                <v:stroke joinstyle="miter"/>
                <v:path gradientshapeok="t" o:connecttype="rect"/>
              </v:shapetype>
              <v:shape id="Text Box 2" o:spid="_x0000_s1026" type="#_x0000_t202" style="position:absolute;left:0;text-align:left;margin-left:202.9pt;margin-top:16.55pt;width:63.8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" filled="f" stroked="f">
                <v:textbox>
                  <w:txbxContent>
                    <w:p w14:paraId="0C81E767" w14:textId="77777777" w:rsidR="00827A4A" w:rsidRPr="00297AE8" w:rsidRDefault="00827A4A" w:rsidP="003D735D">
                      <w:pPr>
                        <w:jc w:val="center"/>
                        <w:rPr>
                          <w:rFonts w:ascii="Amaranth" w:hAnsi="Amaranth"/>
                          <w:sz w:val="72"/>
                          <w:szCs w:val="72"/>
                        </w:rPr>
                      </w:pPr>
                    </w:p>
                  </w:txbxContent>
                </v:textbox>
              </v:shape>
            </w:pict>
          </mc:Fallback>
        </mc:AlternateContent>
      </w:r>
    </w:p>
    <w:p w14:paraId="1D8A6244" w14:textId="77777777" w:rsidR="000C285A" w:rsidRPr="007159AC" w:rsidRDefault="00071319" w:rsidP="003D735D">
      <w:pPr>
        <w:jc w:val="center"/>
        <w:rPr>
          <w:rFonts w:ascii="Myriad Pro Cond" w:eastAsia="Myriad Pro Cond" w:hAnsi="Myriad Pro Cond" w:cs="Myriad Pro Cond"/>
          <w:b/>
          <w:bCs/>
          <w:sz w:val="56"/>
          <w:szCs w:val="56"/>
        </w:rPr>
      </w:pPr>
      <w:r>
        <w:rPr>
          <w:rFonts w:ascii="Myriad Pro Cond" w:eastAsia="Myriad Pro Cond" w:hAnsi="Myriad Pro Cond" w:cs="Myriad Pro Cond"/>
          <w:b/>
          <w:bCs/>
          <w:sz w:val="56"/>
          <w:szCs w:val="56"/>
        </w:rPr>
        <w:t xml:space="preserve">Chapter </w:t>
      </w:r>
      <w:r w:rsidR="006445DF">
        <w:rPr>
          <w:rFonts w:ascii="Myriad Pro Cond" w:eastAsia="Myriad Pro Cond" w:hAnsi="Myriad Pro Cond" w:cs="Myriad Pro Cond"/>
          <w:b/>
          <w:bCs/>
          <w:sz w:val="56"/>
          <w:szCs w:val="56"/>
        </w:rPr>
        <w:t>2</w:t>
      </w:r>
    </w:p>
    <w:p w14:paraId="60E88FB6" w14:textId="77777777" w:rsidR="007159AC" w:rsidRDefault="00071319" w:rsidP="003D735D">
      <w:pPr>
        <w:jc w:val="center"/>
        <w:rPr>
          <w:rFonts w:ascii="Times New Roman" w:eastAsia="Myriad Pro Cond" w:hAnsi="Times New Roman" w:cs="Times New Roman"/>
          <w:b/>
          <w:bCs/>
          <w:sz w:val="40"/>
          <w:szCs w:val="40"/>
        </w:rPr>
      </w:pPr>
      <w:r>
        <w:rPr>
          <w:rFonts w:ascii="Times New Roman" w:eastAsia="Myriad Pro Cond" w:hAnsi="Times New Roman" w:cs="Times New Roman"/>
          <w:b/>
          <w:bCs/>
          <w:sz w:val="40"/>
          <w:szCs w:val="40"/>
        </w:rPr>
        <w:t>The Root of Restoration</w:t>
      </w:r>
    </w:p>
    <w:p w14:paraId="54DE1E1F" w14:textId="77777777" w:rsidR="00071319" w:rsidRDefault="00071319" w:rsidP="003D735D">
      <w:pPr>
        <w:jc w:val="center"/>
        <w:rPr>
          <w:rFonts w:ascii="Times New Roman" w:eastAsia="Myriad Pro Cond" w:hAnsi="Times New Roman" w:cs="Times New Roman"/>
          <w:bCs/>
          <w:sz w:val="40"/>
          <w:szCs w:val="40"/>
        </w:rPr>
      </w:pPr>
      <w:r w:rsidRPr="00071319">
        <w:rPr>
          <w:rFonts w:ascii="Times New Roman" w:eastAsia="Myriad Pro Cond" w:hAnsi="Times New Roman" w:cs="Times New Roman"/>
          <w:bCs/>
          <w:sz w:val="40"/>
          <w:szCs w:val="40"/>
        </w:rPr>
        <w:t xml:space="preserve">Foundation for Healing </w:t>
      </w:r>
    </w:p>
    <w:p w14:paraId="10C84582" w14:textId="77777777" w:rsidR="00231F51" w:rsidRDefault="00231F51" w:rsidP="003D735D">
      <w:pPr>
        <w:jc w:val="center"/>
        <w:rPr>
          <w:rFonts w:ascii="Times New Roman" w:eastAsia="Myriad Pro Cond" w:hAnsi="Times New Roman" w:cs="Times New Roman"/>
          <w:bCs/>
          <w:sz w:val="40"/>
          <w:szCs w:val="40"/>
        </w:rPr>
      </w:pPr>
    </w:p>
    <w:p w14:paraId="3AC77DEE" w14:textId="6F9FA62C" w:rsidR="00231F51" w:rsidRPr="00071319" w:rsidRDefault="00231F51" w:rsidP="003D735D">
      <w:pPr>
        <w:jc w:val="center"/>
        <w:rPr>
          <w:rFonts w:ascii="Times New Roman" w:eastAsia="Myriad Pro Cond" w:hAnsi="Times New Roman" w:cs="Times New Roman"/>
          <w:bCs/>
          <w:sz w:val="40"/>
          <w:szCs w:val="40"/>
        </w:rPr>
      </w:pPr>
      <w:r>
        <w:rPr>
          <w:noProof/>
        </w:rPr>
        <w:drawing>
          <wp:inline distT="0" distB="0" distL="0" distR="0" wp14:anchorId="5AB6C657" wp14:editId="30E3E839">
            <wp:extent cx="4981575" cy="461010"/>
            <wp:effectExtent l="0" t="0" r="9525" b="0"/>
            <wp:docPr id="200664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4496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461010"/>
                    </a:xfrm>
                    <a:prstGeom prst="rect">
                      <a:avLst/>
                    </a:prstGeom>
                    <a:noFill/>
                    <a:ln>
                      <a:noFill/>
                    </a:ln>
                  </pic:spPr>
                </pic:pic>
              </a:graphicData>
            </a:graphic>
          </wp:inline>
        </w:drawing>
      </w:r>
    </w:p>
    <w:p w14:paraId="68365F67" w14:textId="77777777" w:rsidR="000C285A" w:rsidRDefault="007159AC" w:rsidP="007159AC">
      <w:pPr>
        <w:tabs>
          <w:tab w:val="left" w:pos="5522"/>
        </w:tabs>
        <w:jc w:val="both"/>
        <w:rPr>
          <w:rFonts w:ascii="Myriad Pro Cond" w:eastAsia="Myriad Pro Cond" w:hAnsi="Myriad Pro Cond" w:cs="Myriad Pro Cond"/>
          <w:sz w:val="44"/>
          <w:szCs w:val="44"/>
        </w:rPr>
      </w:pPr>
      <w:r>
        <w:rPr>
          <w:rFonts w:ascii="Myriad Pro Cond" w:eastAsia="Myriad Pro Cond" w:hAnsi="Myriad Pro Cond" w:cs="Myriad Pro Cond"/>
          <w:sz w:val="44"/>
          <w:szCs w:val="44"/>
        </w:rPr>
        <w:tab/>
      </w:r>
    </w:p>
    <w:p w14:paraId="08F6F1F3" w14:textId="77777777" w:rsidR="00793E45" w:rsidRDefault="007159AC" w:rsidP="007159AC">
      <w:pPr>
        <w:tabs>
          <w:tab w:val="left" w:pos="5522"/>
        </w:tabs>
        <w:jc w:val="both"/>
        <w:rPr>
          <w:rFonts w:ascii="Times New Roman" w:eastAsia="Myriad Pro Cond" w:hAnsi="Times New Roman" w:cs="Times New Roman"/>
          <w:sz w:val="24"/>
          <w:szCs w:val="24"/>
        </w:rPr>
      </w:pPr>
      <w:r>
        <w:rPr>
          <w:rFonts w:ascii="Myriad Pro Cond" w:eastAsia="Myriad Pro Cond" w:hAnsi="Myriad Pro Cond" w:cs="Myriad Pro Cond"/>
          <w:sz w:val="24"/>
          <w:szCs w:val="24"/>
        </w:rPr>
        <w:t xml:space="preserve">     </w:t>
      </w:r>
      <w:r w:rsidR="00F07487">
        <w:rPr>
          <w:rFonts w:ascii="Times New Roman" w:eastAsia="Myriad Pro Cond" w:hAnsi="Times New Roman" w:cs="Times New Roman"/>
          <w:sz w:val="24"/>
          <w:szCs w:val="24"/>
        </w:rPr>
        <w:t xml:space="preserve">     </w:t>
      </w:r>
      <w:r w:rsidR="00D33AEA">
        <w:rPr>
          <w:rFonts w:ascii="Times New Roman" w:eastAsia="Myriad Pro Cond" w:hAnsi="Times New Roman" w:cs="Times New Roman"/>
          <w:sz w:val="24"/>
          <w:szCs w:val="24"/>
        </w:rPr>
        <w:t xml:space="preserve">This chapter sets the foundation for healing going over </w:t>
      </w:r>
      <w:r w:rsidR="00D33AEA" w:rsidRPr="00DD4006">
        <w:rPr>
          <w:rFonts w:ascii="Times New Roman" w:eastAsia="Myriad Pro Cond" w:hAnsi="Times New Roman" w:cs="Times New Roman"/>
          <w:noProof/>
          <w:sz w:val="24"/>
          <w:szCs w:val="24"/>
        </w:rPr>
        <w:t>key</w:t>
      </w:r>
      <w:r w:rsidR="00D33AEA">
        <w:rPr>
          <w:rFonts w:ascii="Times New Roman" w:eastAsia="Myriad Pro Cond" w:hAnsi="Times New Roman" w:cs="Times New Roman"/>
          <w:sz w:val="24"/>
          <w:szCs w:val="24"/>
        </w:rPr>
        <w:t xml:space="preserve"> principles required to be transformed and set free from the old system of survival into the new </w:t>
      </w:r>
      <w:r w:rsidR="00D33AEA" w:rsidRPr="00DD4006">
        <w:rPr>
          <w:rFonts w:ascii="Times New Roman" w:eastAsia="Myriad Pro Cond" w:hAnsi="Times New Roman" w:cs="Times New Roman"/>
          <w:noProof/>
          <w:sz w:val="24"/>
          <w:szCs w:val="24"/>
        </w:rPr>
        <w:t>system</w:t>
      </w:r>
      <w:r w:rsidR="00D33AEA">
        <w:rPr>
          <w:rFonts w:ascii="Times New Roman" w:eastAsia="Myriad Pro Cond" w:hAnsi="Times New Roman" w:cs="Times New Roman"/>
          <w:sz w:val="24"/>
          <w:szCs w:val="24"/>
        </w:rPr>
        <w:t xml:space="preserve"> of transformation and renewal in the new </w:t>
      </w:r>
      <w:r w:rsidR="00D33AEA" w:rsidRPr="00DD4006">
        <w:rPr>
          <w:rFonts w:ascii="Times New Roman" w:eastAsia="Myriad Pro Cond" w:hAnsi="Times New Roman" w:cs="Times New Roman"/>
          <w:noProof/>
          <w:sz w:val="24"/>
          <w:szCs w:val="24"/>
        </w:rPr>
        <w:t>system</w:t>
      </w:r>
      <w:r w:rsidR="00D33AEA">
        <w:rPr>
          <w:rFonts w:ascii="Times New Roman" w:eastAsia="Myriad Pro Cond" w:hAnsi="Times New Roman" w:cs="Times New Roman"/>
          <w:sz w:val="24"/>
          <w:szCs w:val="24"/>
        </w:rPr>
        <w:t xml:space="preserve"> of abundant life in Christ Jesus. </w:t>
      </w:r>
      <w:r w:rsidR="007E3628">
        <w:rPr>
          <w:rFonts w:ascii="Times New Roman" w:eastAsia="Myriad Pro Cond" w:hAnsi="Times New Roman" w:cs="Times New Roman"/>
          <w:sz w:val="24"/>
          <w:szCs w:val="24"/>
        </w:rPr>
        <w:t>Chapter 2</w:t>
      </w:r>
      <w:r w:rsidR="00F538D5">
        <w:rPr>
          <w:rFonts w:ascii="Times New Roman" w:eastAsia="Myriad Pro Cond" w:hAnsi="Times New Roman" w:cs="Times New Roman"/>
          <w:sz w:val="24"/>
          <w:szCs w:val="24"/>
        </w:rPr>
        <w:t xml:space="preserve"> allows participants to look </w:t>
      </w:r>
      <w:proofErr w:type="gramStart"/>
      <w:r w:rsidR="00F538D5">
        <w:rPr>
          <w:rFonts w:ascii="Times New Roman" w:eastAsia="Myriad Pro Cond" w:hAnsi="Times New Roman" w:cs="Times New Roman"/>
          <w:sz w:val="24"/>
          <w:szCs w:val="24"/>
        </w:rPr>
        <w:t>deep</w:t>
      </w:r>
      <w:proofErr w:type="gramEnd"/>
      <w:r w:rsidR="00F538D5">
        <w:rPr>
          <w:rFonts w:ascii="Times New Roman" w:eastAsia="Myriad Pro Cond" w:hAnsi="Times New Roman" w:cs="Times New Roman"/>
          <w:sz w:val="24"/>
          <w:szCs w:val="24"/>
        </w:rPr>
        <w:t xml:space="preserve"> at the </w:t>
      </w:r>
      <w:r w:rsidR="00F538D5" w:rsidRPr="00DD4006">
        <w:rPr>
          <w:rFonts w:ascii="Times New Roman" w:eastAsia="Myriad Pro Cond" w:hAnsi="Times New Roman" w:cs="Times New Roman"/>
          <w:noProof/>
          <w:sz w:val="24"/>
          <w:szCs w:val="24"/>
        </w:rPr>
        <w:t>system</w:t>
      </w:r>
      <w:r w:rsidR="00F538D5">
        <w:rPr>
          <w:rFonts w:ascii="Times New Roman" w:eastAsia="Myriad Pro Cond" w:hAnsi="Times New Roman" w:cs="Times New Roman"/>
          <w:sz w:val="24"/>
          <w:szCs w:val="24"/>
        </w:rPr>
        <w:t xml:space="preserve"> that they have been operating out and </w:t>
      </w:r>
      <w:r w:rsidR="00C320FF">
        <w:rPr>
          <w:rFonts w:ascii="Times New Roman" w:eastAsia="Myriad Pro Cond" w:hAnsi="Times New Roman" w:cs="Times New Roman"/>
          <w:sz w:val="24"/>
          <w:szCs w:val="24"/>
        </w:rPr>
        <w:t xml:space="preserve">identify </w:t>
      </w:r>
      <w:r w:rsidR="00F538D5">
        <w:rPr>
          <w:rFonts w:ascii="Times New Roman" w:eastAsia="Myriad Pro Cond" w:hAnsi="Times New Roman" w:cs="Times New Roman"/>
          <w:sz w:val="24"/>
          <w:szCs w:val="24"/>
        </w:rPr>
        <w:t>who</w:t>
      </w:r>
      <w:r w:rsidR="00C320FF">
        <w:rPr>
          <w:rFonts w:ascii="Times New Roman" w:eastAsia="Myriad Pro Cond" w:hAnsi="Times New Roman" w:cs="Times New Roman"/>
          <w:sz w:val="24"/>
          <w:szCs w:val="24"/>
        </w:rPr>
        <w:t xml:space="preserve"> or what they are submitting to </w:t>
      </w:r>
      <w:r w:rsidR="00F538D5">
        <w:rPr>
          <w:rFonts w:ascii="Times New Roman" w:eastAsia="Myriad Pro Cond" w:hAnsi="Times New Roman" w:cs="Times New Roman"/>
          <w:sz w:val="24"/>
          <w:szCs w:val="24"/>
        </w:rPr>
        <w:t>and giving authority over their lives. This is done by going back to the beginning to establish God’</w:t>
      </w:r>
      <w:r w:rsidR="00C320FF">
        <w:rPr>
          <w:rFonts w:ascii="Times New Roman" w:eastAsia="Myriad Pro Cond" w:hAnsi="Times New Roman" w:cs="Times New Roman"/>
          <w:sz w:val="24"/>
          <w:szCs w:val="24"/>
        </w:rPr>
        <w:t xml:space="preserve">s order of things and challenges participants to choose who will be the voice of authority of their lives. </w:t>
      </w:r>
      <w:r w:rsidR="000F4F85">
        <w:rPr>
          <w:rFonts w:ascii="Times New Roman" w:eastAsia="Myriad Pro Cond" w:hAnsi="Times New Roman" w:cs="Times New Roman"/>
          <w:sz w:val="24"/>
          <w:szCs w:val="24"/>
        </w:rPr>
        <w:t xml:space="preserve">One system is the way of blessing, the other, the way of curses as is explored in the Garden Principles presented </w:t>
      </w:r>
      <w:r w:rsidR="000F4F85" w:rsidRPr="00DD4006">
        <w:rPr>
          <w:rFonts w:ascii="Times New Roman" w:eastAsia="Myriad Pro Cond" w:hAnsi="Times New Roman" w:cs="Times New Roman"/>
          <w:noProof/>
          <w:sz w:val="24"/>
          <w:szCs w:val="24"/>
        </w:rPr>
        <w:t xml:space="preserve">in </w:t>
      </w:r>
      <w:r w:rsidR="000F4F85">
        <w:rPr>
          <w:rFonts w:ascii="Times New Roman" w:eastAsia="Myriad Pro Cond" w:hAnsi="Times New Roman" w:cs="Times New Roman"/>
          <w:sz w:val="24"/>
          <w:szCs w:val="24"/>
        </w:rPr>
        <w:t xml:space="preserve">the chapter. </w:t>
      </w:r>
      <w:r w:rsidR="00944C9F">
        <w:rPr>
          <w:rFonts w:ascii="Times New Roman" w:eastAsia="Myriad Pro Cond" w:hAnsi="Times New Roman" w:cs="Times New Roman"/>
          <w:sz w:val="24"/>
          <w:szCs w:val="24"/>
        </w:rPr>
        <w:t>The Garden of Eden has extreme significance in the healing journey for participants. In leading a group, it’</w:t>
      </w:r>
      <w:r w:rsidR="006020BF">
        <w:rPr>
          <w:rFonts w:ascii="Times New Roman" w:eastAsia="Myriad Pro Cond" w:hAnsi="Times New Roman" w:cs="Times New Roman"/>
          <w:sz w:val="24"/>
          <w:szCs w:val="24"/>
        </w:rPr>
        <w:t xml:space="preserve">s </w:t>
      </w:r>
      <w:r w:rsidR="006020BF" w:rsidRPr="00DD4006">
        <w:rPr>
          <w:rFonts w:ascii="Times New Roman" w:eastAsia="Myriad Pro Cond" w:hAnsi="Times New Roman" w:cs="Times New Roman"/>
          <w:noProof/>
          <w:sz w:val="24"/>
          <w:szCs w:val="24"/>
        </w:rPr>
        <w:t>important</w:t>
      </w:r>
      <w:r w:rsidR="006020BF">
        <w:rPr>
          <w:rFonts w:ascii="Times New Roman" w:eastAsia="Myriad Pro Cond" w:hAnsi="Times New Roman" w:cs="Times New Roman"/>
          <w:sz w:val="24"/>
          <w:szCs w:val="24"/>
        </w:rPr>
        <w:t xml:space="preserve"> that participants see the </w:t>
      </w:r>
      <w:r w:rsidR="006020BF" w:rsidRPr="00DD4006">
        <w:rPr>
          <w:rFonts w:ascii="Times New Roman" w:eastAsia="Myriad Pro Cond" w:hAnsi="Times New Roman" w:cs="Times New Roman"/>
          <w:noProof/>
          <w:sz w:val="24"/>
          <w:szCs w:val="24"/>
        </w:rPr>
        <w:t>significance</w:t>
      </w:r>
      <w:r w:rsidR="006020BF">
        <w:rPr>
          <w:rFonts w:ascii="Times New Roman" w:eastAsia="Myriad Pro Cond" w:hAnsi="Times New Roman" w:cs="Times New Roman"/>
          <w:sz w:val="24"/>
          <w:szCs w:val="24"/>
        </w:rPr>
        <w:t xml:space="preserve"> of the healing journey through the depiction of the fall of man and the life breathing lessons and applications for their lives and the process of healing.</w:t>
      </w:r>
    </w:p>
    <w:p w14:paraId="04ACB09A" w14:textId="77777777" w:rsidR="00524BF1" w:rsidRDefault="00793E45"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w:t>
      </w:r>
      <w:r w:rsidR="00503E50">
        <w:rPr>
          <w:rFonts w:ascii="Times New Roman" w:eastAsia="Myriad Pro Cond" w:hAnsi="Times New Roman" w:cs="Times New Roman"/>
          <w:sz w:val="24"/>
          <w:szCs w:val="24"/>
        </w:rPr>
        <w:t>This chapter emphasizes the importance of identifying the barriers hindering growth and the abundant life in the believer. The tool used is the life story. As a group leader</w:t>
      </w:r>
      <w:r w:rsidR="004B132C">
        <w:rPr>
          <w:rFonts w:ascii="Times New Roman" w:eastAsia="Myriad Pro Cond" w:hAnsi="Times New Roman" w:cs="Times New Roman"/>
          <w:sz w:val="24"/>
          <w:szCs w:val="24"/>
        </w:rPr>
        <w:t>,</w:t>
      </w:r>
      <w:r w:rsidR="00503E50">
        <w:rPr>
          <w:rFonts w:ascii="Times New Roman" w:eastAsia="Myriad Pro Cond" w:hAnsi="Times New Roman" w:cs="Times New Roman"/>
          <w:sz w:val="24"/>
          <w:szCs w:val="24"/>
        </w:rPr>
        <w:t xml:space="preserve"> you will emphasize to participants</w:t>
      </w:r>
      <w:r w:rsidR="00637136">
        <w:rPr>
          <w:rFonts w:ascii="Times New Roman" w:eastAsia="Myriad Pro Cond" w:hAnsi="Times New Roman" w:cs="Times New Roman"/>
          <w:sz w:val="24"/>
          <w:szCs w:val="24"/>
        </w:rPr>
        <w:t xml:space="preserve"> that by writing their life story, they will begin to see the patterns in their lives. Keep in mind that in the beginning</w:t>
      </w:r>
      <w:r w:rsidR="004B132C">
        <w:rPr>
          <w:rFonts w:ascii="Times New Roman" w:eastAsia="Myriad Pro Cond" w:hAnsi="Times New Roman" w:cs="Times New Roman"/>
          <w:sz w:val="24"/>
          <w:szCs w:val="24"/>
        </w:rPr>
        <w:t>,</w:t>
      </w:r>
      <w:r w:rsidR="00637136">
        <w:rPr>
          <w:rFonts w:ascii="Times New Roman" w:eastAsia="Myriad Pro Cond" w:hAnsi="Times New Roman" w:cs="Times New Roman"/>
          <w:sz w:val="24"/>
          <w:szCs w:val="24"/>
        </w:rPr>
        <w:t xml:space="preserve"> they will be overwhelmed and even possibly angry and confused. That’s why as you work with the group, it’s a good idea to </w:t>
      </w:r>
      <w:r w:rsidR="00DD4B59">
        <w:rPr>
          <w:rFonts w:ascii="Times New Roman" w:eastAsia="Myriad Pro Cond" w:hAnsi="Times New Roman" w:cs="Times New Roman"/>
          <w:sz w:val="24"/>
          <w:szCs w:val="24"/>
        </w:rPr>
        <w:t xml:space="preserve">reiterate the importance of getting to the </w:t>
      </w:r>
      <w:proofErr w:type="gramStart"/>
      <w:r w:rsidR="00DD4B59">
        <w:rPr>
          <w:rFonts w:ascii="Times New Roman" w:eastAsia="Myriad Pro Cond" w:hAnsi="Times New Roman" w:cs="Times New Roman"/>
          <w:sz w:val="24"/>
          <w:szCs w:val="24"/>
        </w:rPr>
        <w:t>rooted</w:t>
      </w:r>
      <w:proofErr w:type="gramEnd"/>
      <w:r w:rsidR="00DD4B59">
        <w:rPr>
          <w:rFonts w:ascii="Times New Roman" w:eastAsia="Myriad Pro Cond" w:hAnsi="Times New Roman" w:cs="Times New Roman"/>
          <w:sz w:val="24"/>
          <w:szCs w:val="24"/>
        </w:rPr>
        <w:t xml:space="preserve"> issues, lay out the healing objectives and point them towards solution principles as the book and the teaching</w:t>
      </w:r>
      <w:r w:rsidR="00FA055F">
        <w:rPr>
          <w:rFonts w:ascii="Times New Roman" w:eastAsia="Myriad Pro Cond" w:hAnsi="Times New Roman" w:cs="Times New Roman"/>
          <w:sz w:val="24"/>
          <w:szCs w:val="24"/>
        </w:rPr>
        <w:t xml:space="preserve"> repeatedly points out. Remind them that the only reason they are here is </w:t>
      </w:r>
      <w:r w:rsidR="0052793D">
        <w:rPr>
          <w:rFonts w:ascii="Times New Roman" w:eastAsia="Myriad Pro Cond" w:hAnsi="Times New Roman" w:cs="Times New Roman"/>
          <w:noProof/>
          <w:sz w:val="24"/>
          <w:szCs w:val="24"/>
        </w:rPr>
        <w:t>that</w:t>
      </w:r>
      <w:r w:rsidR="00FA055F" w:rsidRPr="0052793D">
        <w:rPr>
          <w:rFonts w:ascii="Times New Roman" w:eastAsia="Myriad Pro Cond" w:hAnsi="Times New Roman" w:cs="Times New Roman"/>
          <w:noProof/>
          <w:sz w:val="24"/>
          <w:szCs w:val="24"/>
        </w:rPr>
        <w:t xml:space="preserve"> they</w:t>
      </w:r>
      <w:r w:rsidR="00FA055F">
        <w:rPr>
          <w:rFonts w:ascii="Times New Roman" w:eastAsia="Myriad Pro Cond" w:hAnsi="Times New Roman" w:cs="Times New Roman"/>
          <w:sz w:val="24"/>
          <w:szCs w:val="24"/>
        </w:rPr>
        <w:t xml:space="preserve"> want to be well. You can instill hope as the </w:t>
      </w:r>
      <w:r w:rsidR="00FA055F" w:rsidRPr="0052793D">
        <w:rPr>
          <w:rFonts w:ascii="Times New Roman" w:eastAsia="Myriad Pro Cond" w:hAnsi="Times New Roman" w:cs="Times New Roman"/>
          <w:noProof/>
          <w:sz w:val="24"/>
          <w:szCs w:val="24"/>
        </w:rPr>
        <w:t>main</w:t>
      </w:r>
      <w:r w:rsidR="00FA055F">
        <w:rPr>
          <w:rFonts w:ascii="Times New Roman" w:eastAsia="Myriad Pro Cond" w:hAnsi="Times New Roman" w:cs="Times New Roman"/>
          <w:sz w:val="24"/>
          <w:szCs w:val="24"/>
        </w:rPr>
        <w:t xml:space="preserve"> motivator for them to continue </w:t>
      </w:r>
      <w:r w:rsidR="00FA055F" w:rsidRPr="0052793D">
        <w:rPr>
          <w:rFonts w:ascii="Times New Roman" w:eastAsia="Myriad Pro Cond" w:hAnsi="Times New Roman" w:cs="Times New Roman"/>
          <w:noProof/>
          <w:sz w:val="24"/>
          <w:szCs w:val="24"/>
        </w:rPr>
        <w:t>no</w:t>
      </w:r>
      <w:r w:rsidR="00FA055F">
        <w:rPr>
          <w:rFonts w:ascii="Times New Roman" w:eastAsia="Myriad Pro Cond" w:hAnsi="Times New Roman" w:cs="Times New Roman"/>
          <w:sz w:val="24"/>
          <w:szCs w:val="24"/>
        </w:rPr>
        <w:t xml:space="preserve"> matter how painful the process gets. </w:t>
      </w:r>
    </w:p>
    <w:p w14:paraId="6FFFB5B2" w14:textId="77777777" w:rsidR="006020BF" w:rsidRDefault="006020BF" w:rsidP="007159AC">
      <w:pPr>
        <w:tabs>
          <w:tab w:val="left" w:pos="5522"/>
        </w:tabs>
        <w:jc w:val="both"/>
        <w:rPr>
          <w:rFonts w:ascii="Times New Roman" w:eastAsia="Myriad Pro Cond" w:hAnsi="Times New Roman" w:cs="Times New Roman"/>
          <w:sz w:val="24"/>
          <w:szCs w:val="24"/>
        </w:rPr>
      </w:pPr>
    </w:p>
    <w:p w14:paraId="3FEA5EE2" w14:textId="77777777" w:rsidR="00524BF1" w:rsidRDefault="002C555F" w:rsidP="007159AC">
      <w:pPr>
        <w:tabs>
          <w:tab w:val="left" w:pos="5522"/>
        </w:tabs>
        <w:jc w:val="both"/>
        <w:rPr>
          <w:rFonts w:ascii="Times New Roman" w:eastAsia="Myriad Pro Cond" w:hAnsi="Times New Roman" w:cs="Times New Roman"/>
          <w:b/>
          <w:sz w:val="32"/>
          <w:szCs w:val="32"/>
        </w:rPr>
      </w:pPr>
      <w:r>
        <w:rPr>
          <w:rFonts w:ascii="Times New Roman" w:eastAsia="Myriad Pro Cond" w:hAnsi="Times New Roman" w:cs="Times New Roman"/>
          <w:b/>
          <w:sz w:val="32"/>
          <w:szCs w:val="32"/>
        </w:rPr>
        <w:t xml:space="preserve">Self-Evaluation </w:t>
      </w:r>
      <w:r w:rsidR="00533F80">
        <w:rPr>
          <w:rFonts w:ascii="Times New Roman" w:eastAsia="Myriad Pro Cond" w:hAnsi="Times New Roman" w:cs="Times New Roman"/>
          <w:b/>
          <w:sz w:val="32"/>
          <w:szCs w:val="32"/>
        </w:rPr>
        <w:t>Homework:</w:t>
      </w:r>
    </w:p>
    <w:p w14:paraId="1D46C943" w14:textId="77777777" w:rsidR="00533F80" w:rsidRDefault="00533F80" w:rsidP="007159AC">
      <w:pPr>
        <w:tabs>
          <w:tab w:val="left" w:pos="5522"/>
        </w:tabs>
        <w:jc w:val="both"/>
        <w:rPr>
          <w:rFonts w:ascii="Times New Roman" w:eastAsia="Myriad Pro Cond" w:hAnsi="Times New Roman" w:cs="Times New Roman"/>
          <w:b/>
          <w:sz w:val="32"/>
          <w:szCs w:val="32"/>
        </w:rPr>
      </w:pPr>
    </w:p>
    <w:p w14:paraId="3FA3DBEB" w14:textId="77777777" w:rsidR="00533F80" w:rsidRDefault="00533F80" w:rsidP="007159AC">
      <w:pPr>
        <w:tabs>
          <w:tab w:val="left" w:pos="5522"/>
        </w:tabs>
        <w:jc w:val="both"/>
        <w:rPr>
          <w:rFonts w:ascii="Times New Roman" w:eastAsia="Myriad Pro Cond" w:hAnsi="Times New Roman" w:cs="Times New Roman"/>
          <w:sz w:val="24"/>
          <w:szCs w:val="24"/>
        </w:rPr>
      </w:pPr>
      <w:r w:rsidRPr="00533F80">
        <w:rPr>
          <w:rFonts w:ascii="Times New Roman" w:eastAsia="Myriad Pro Cond" w:hAnsi="Times New Roman" w:cs="Times New Roman"/>
          <w:b/>
          <w:sz w:val="24"/>
          <w:szCs w:val="24"/>
        </w:rPr>
        <w:t>Writing a life story</w:t>
      </w:r>
      <w:r>
        <w:rPr>
          <w:rFonts w:ascii="Times New Roman" w:eastAsia="Myriad Pro Cond" w:hAnsi="Times New Roman" w:cs="Times New Roman"/>
          <w:b/>
          <w:sz w:val="32"/>
          <w:szCs w:val="32"/>
        </w:rPr>
        <w:t xml:space="preserve"> – </w:t>
      </w:r>
      <w:r>
        <w:rPr>
          <w:rFonts w:ascii="Times New Roman" w:eastAsia="Myriad Pro Cond" w:hAnsi="Times New Roman" w:cs="Times New Roman"/>
          <w:sz w:val="24"/>
          <w:szCs w:val="24"/>
        </w:rPr>
        <w:t xml:space="preserve">Writing a </w:t>
      </w:r>
      <w:r w:rsidRPr="0052793D">
        <w:rPr>
          <w:rFonts w:ascii="Times New Roman" w:eastAsia="Myriad Pro Cond" w:hAnsi="Times New Roman" w:cs="Times New Roman"/>
          <w:noProof/>
          <w:sz w:val="24"/>
          <w:szCs w:val="24"/>
        </w:rPr>
        <w:t>story</w:t>
      </w:r>
      <w:r>
        <w:rPr>
          <w:rFonts w:ascii="Times New Roman" w:eastAsia="Myriad Pro Cond" w:hAnsi="Times New Roman" w:cs="Times New Roman"/>
          <w:sz w:val="24"/>
          <w:szCs w:val="24"/>
        </w:rPr>
        <w:t xml:space="preserve"> is a must. It is foundational to the rest of the process. </w:t>
      </w:r>
      <w:r w:rsidR="00457809">
        <w:rPr>
          <w:rFonts w:ascii="Times New Roman" w:eastAsia="Myriad Pro Cond" w:hAnsi="Times New Roman" w:cs="Times New Roman"/>
          <w:sz w:val="24"/>
          <w:szCs w:val="24"/>
        </w:rPr>
        <w:t xml:space="preserve">The story should focus on the painful events and memories more than positive events simply because this process is for healing wounds. </w:t>
      </w:r>
      <w:r w:rsidR="00457809" w:rsidRPr="0052793D">
        <w:rPr>
          <w:rFonts w:ascii="Times New Roman" w:eastAsia="Myriad Pro Cond" w:hAnsi="Times New Roman" w:cs="Times New Roman"/>
          <w:noProof/>
          <w:sz w:val="24"/>
          <w:szCs w:val="24"/>
        </w:rPr>
        <w:t>To be effective</w:t>
      </w:r>
      <w:r w:rsidR="00457809">
        <w:rPr>
          <w:rFonts w:ascii="Times New Roman" w:eastAsia="Myriad Pro Cond" w:hAnsi="Times New Roman" w:cs="Times New Roman"/>
          <w:sz w:val="24"/>
          <w:szCs w:val="24"/>
        </w:rPr>
        <w:t xml:space="preserve">, the story should begin from the earliest memories all the way to the current circumstances. </w:t>
      </w:r>
    </w:p>
    <w:p w14:paraId="0C389247" w14:textId="77777777" w:rsidR="00457809" w:rsidRDefault="00457809" w:rsidP="007159AC">
      <w:pPr>
        <w:tabs>
          <w:tab w:val="left" w:pos="5522"/>
        </w:tabs>
        <w:jc w:val="both"/>
        <w:rPr>
          <w:rFonts w:ascii="Times New Roman" w:eastAsia="Myriad Pro Cond" w:hAnsi="Times New Roman" w:cs="Times New Roman"/>
          <w:sz w:val="24"/>
          <w:szCs w:val="24"/>
        </w:rPr>
      </w:pPr>
    </w:p>
    <w:p w14:paraId="71506157" w14:textId="77777777" w:rsidR="00533F80" w:rsidRPr="00533F80" w:rsidRDefault="00457809" w:rsidP="007159AC">
      <w:pPr>
        <w:tabs>
          <w:tab w:val="left" w:pos="5522"/>
        </w:tabs>
        <w:jc w:val="both"/>
        <w:rPr>
          <w:rFonts w:ascii="Times New Roman" w:eastAsia="Myriad Pro Cond" w:hAnsi="Times New Roman" w:cs="Times New Roman"/>
          <w:sz w:val="32"/>
          <w:szCs w:val="32"/>
        </w:rPr>
      </w:pPr>
      <w:r w:rsidRPr="00457809">
        <w:rPr>
          <w:rFonts w:ascii="Times New Roman" w:eastAsia="Myriad Pro Cond" w:hAnsi="Times New Roman" w:cs="Times New Roman"/>
          <w:b/>
          <w:sz w:val="24"/>
          <w:szCs w:val="24"/>
        </w:rPr>
        <w:t>Why do this?</w:t>
      </w:r>
      <w:r>
        <w:rPr>
          <w:rFonts w:ascii="Times New Roman" w:eastAsia="Myriad Pro Cond" w:hAnsi="Times New Roman" w:cs="Times New Roman"/>
          <w:b/>
          <w:sz w:val="24"/>
          <w:szCs w:val="24"/>
        </w:rPr>
        <w:t xml:space="preserve"> </w:t>
      </w:r>
      <w:r>
        <w:rPr>
          <w:rFonts w:ascii="Times New Roman" w:eastAsia="Myriad Pro Cond" w:hAnsi="Times New Roman" w:cs="Times New Roman"/>
          <w:sz w:val="24"/>
          <w:szCs w:val="24"/>
        </w:rPr>
        <w:t>This is where the roots are goi</w:t>
      </w:r>
      <w:r w:rsidR="009A0D1E">
        <w:rPr>
          <w:rFonts w:ascii="Times New Roman" w:eastAsia="Myriad Pro Cond" w:hAnsi="Times New Roman" w:cs="Times New Roman"/>
          <w:sz w:val="24"/>
          <w:szCs w:val="24"/>
        </w:rPr>
        <w:t xml:space="preserve">ng to be exposed. In this </w:t>
      </w:r>
      <w:r w:rsidR="009A0D1E" w:rsidRPr="0052793D">
        <w:rPr>
          <w:rFonts w:ascii="Times New Roman" w:eastAsia="Myriad Pro Cond" w:hAnsi="Times New Roman" w:cs="Times New Roman"/>
          <w:noProof/>
          <w:sz w:val="24"/>
          <w:szCs w:val="24"/>
        </w:rPr>
        <w:t>process</w:t>
      </w:r>
      <w:r w:rsidR="0052793D">
        <w:rPr>
          <w:rFonts w:ascii="Times New Roman" w:eastAsia="Myriad Pro Cond" w:hAnsi="Times New Roman" w:cs="Times New Roman"/>
          <w:noProof/>
          <w:sz w:val="24"/>
          <w:szCs w:val="24"/>
        </w:rPr>
        <w:t>,</w:t>
      </w:r>
      <w:r w:rsidR="009A0D1E">
        <w:rPr>
          <w:rFonts w:ascii="Times New Roman" w:eastAsia="Myriad Pro Cond" w:hAnsi="Times New Roman" w:cs="Times New Roman"/>
          <w:sz w:val="24"/>
          <w:szCs w:val="24"/>
        </w:rPr>
        <w:t xml:space="preserve"> we begin to sort through life experiences with a filter of truth. As a leader, please understand that the purpose of this project is to </w:t>
      </w:r>
      <w:r w:rsidR="009A0D1E" w:rsidRPr="0052793D">
        <w:rPr>
          <w:rFonts w:ascii="Times New Roman" w:eastAsia="Myriad Pro Cond" w:hAnsi="Times New Roman" w:cs="Times New Roman"/>
          <w:noProof/>
          <w:sz w:val="24"/>
          <w:szCs w:val="24"/>
        </w:rPr>
        <w:t>simply</w:t>
      </w:r>
      <w:r w:rsidR="009A0D1E">
        <w:rPr>
          <w:rFonts w:ascii="Times New Roman" w:eastAsia="Myriad Pro Cond" w:hAnsi="Times New Roman" w:cs="Times New Roman"/>
          <w:sz w:val="24"/>
          <w:szCs w:val="24"/>
        </w:rPr>
        <w:t xml:space="preserve"> “break up the soil” </w:t>
      </w:r>
      <w:r w:rsidR="009A0D1E" w:rsidRPr="0052793D">
        <w:rPr>
          <w:rFonts w:ascii="Times New Roman" w:eastAsia="Myriad Pro Cond" w:hAnsi="Times New Roman" w:cs="Times New Roman"/>
          <w:noProof/>
          <w:sz w:val="24"/>
          <w:szCs w:val="24"/>
        </w:rPr>
        <w:t>in order to</w:t>
      </w:r>
      <w:r w:rsidR="009A0D1E">
        <w:rPr>
          <w:rFonts w:ascii="Times New Roman" w:eastAsia="Myriad Pro Cond" w:hAnsi="Times New Roman" w:cs="Times New Roman"/>
          <w:sz w:val="24"/>
          <w:szCs w:val="24"/>
        </w:rPr>
        <w:t xml:space="preserve"> sift, sort</w:t>
      </w:r>
      <w:r w:rsidR="004B132C">
        <w:rPr>
          <w:rFonts w:ascii="Times New Roman" w:eastAsia="Myriad Pro Cond" w:hAnsi="Times New Roman" w:cs="Times New Roman"/>
          <w:sz w:val="24"/>
          <w:szCs w:val="24"/>
        </w:rPr>
        <w:t>,</w:t>
      </w:r>
      <w:r w:rsidR="009A0D1E">
        <w:rPr>
          <w:rFonts w:ascii="Times New Roman" w:eastAsia="Myriad Pro Cond" w:hAnsi="Times New Roman" w:cs="Times New Roman"/>
          <w:sz w:val="24"/>
          <w:szCs w:val="24"/>
        </w:rPr>
        <w:t xml:space="preserve"> and deal with each </w:t>
      </w:r>
      <w:r w:rsidR="006103A1">
        <w:rPr>
          <w:rFonts w:ascii="Times New Roman" w:eastAsia="Myriad Pro Cond" w:hAnsi="Times New Roman" w:cs="Times New Roman"/>
          <w:sz w:val="24"/>
          <w:szCs w:val="24"/>
        </w:rPr>
        <w:t xml:space="preserve">painful </w:t>
      </w:r>
      <w:r w:rsidR="006103A1">
        <w:rPr>
          <w:rFonts w:ascii="Times New Roman" w:eastAsia="Myriad Pro Cond" w:hAnsi="Times New Roman" w:cs="Times New Roman"/>
          <w:sz w:val="24"/>
          <w:szCs w:val="24"/>
        </w:rPr>
        <w:lastRenderedPageBreak/>
        <w:t>circumstance that is revealed. Therefore, the only purpose of this is for what they will gain by seeing their own story in black and white.  Some people will procrastinate simply because writing their life story may seem a daunting task. Encourage them to try their best, and just write out what they recollect</w:t>
      </w:r>
      <w:r w:rsidR="00104F7B">
        <w:rPr>
          <w:rFonts w:ascii="Times New Roman" w:eastAsia="Myriad Pro Cond" w:hAnsi="Times New Roman" w:cs="Times New Roman"/>
          <w:sz w:val="24"/>
          <w:szCs w:val="24"/>
        </w:rPr>
        <w:t xml:space="preserve">, focusing on how they felt more than </w:t>
      </w:r>
      <w:r w:rsidR="00104F7B" w:rsidRPr="0052793D">
        <w:rPr>
          <w:rFonts w:ascii="Times New Roman" w:eastAsia="Myriad Pro Cond" w:hAnsi="Times New Roman" w:cs="Times New Roman"/>
          <w:noProof/>
          <w:sz w:val="24"/>
          <w:szCs w:val="24"/>
        </w:rPr>
        <w:t>simply</w:t>
      </w:r>
      <w:r w:rsidR="00104F7B">
        <w:rPr>
          <w:rFonts w:ascii="Times New Roman" w:eastAsia="Myriad Pro Cond" w:hAnsi="Times New Roman" w:cs="Times New Roman"/>
          <w:sz w:val="24"/>
          <w:szCs w:val="24"/>
        </w:rPr>
        <w:t xml:space="preserve"> presenting the facts. We have a saying at the Balm of Gilead – You </w:t>
      </w:r>
      <w:proofErr w:type="gramStart"/>
      <w:r w:rsidR="0038652A">
        <w:rPr>
          <w:rFonts w:ascii="Times New Roman" w:eastAsia="Myriad Pro Cond" w:hAnsi="Times New Roman" w:cs="Times New Roman"/>
          <w:sz w:val="24"/>
          <w:szCs w:val="24"/>
        </w:rPr>
        <w:t>have to</w:t>
      </w:r>
      <w:proofErr w:type="gramEnd"/>
      <w:r w:rsidR="0038652A">
        <w:rPr>
          <w:rFonts w:ascii="Times New Roman" w:eastAsia="Myriad Pro Cond" w:hAnsi="Times New Roman" w:cs="Times New Roman"/>
          <w:sz w:val="24"/>
          <w:szCs w:val="24"/>
        </w:rPr>
        <w:t xml:space="preserve"> feel </w:t>
      </w:r>
      <w:proofErr w:type="gramStart"/>
      <w:r w:rsidR="0038652A">
        <w:rPr>
          <w:rFonts w:ascii="Times New Roman" w:eastAsia="Myriad Pro Cond" w:hAnsi="Times New Roman" w:cs="Times New Roman"/>
          <w:sz w:val="24"/>
          <w:szCs w:val="24"/>
        </w:rPr>
        <w:t>to heal</w:t>
      </w:r>
      <w:proofErr w:type="gramEnd"/>
      <w:r w:rsidR="0038652A">
        <w:rPr>
          <w:rFonts w:ascii="Times New Roman" w:eastAsia="Myriad Pro Cond" w:hAnsi="Times New Roman" w:cs="Times New Roman"/>
          <w:sz w:val="24"/>
          <w:szCs w:val="24"/>
        </w:rPr>
        <w:t xml:space="preserve">. Writing their life story will </w:t>
      </w:r>
      <w:r w:rsidR="00104F7B">
        <w:rPr>
          <w:rFonts w:ascii="Times New Roman" w:eastAsia="Myriad Pro Cond" w:hAnsi="Times New Roman" w:cs="Times New Roman"/>
          <w:sz w:val="24"/>
          <w:szCs w:val="24"/>
        </w:rPr>
        <w:t>help participants to begin connecting emotionally to the wounds of the past</w:t>
      </w:r>
      <w:r w:rsidR="004B132C">
        <w:rPr>
          <w:rFonts w:ascii="Times New Roman" w:eastAsia="Myriad Pro Cond" w:hAnsi="Times New Roman" w:cs="Times New Roman"/>
          <w:sz w:val="24"/>
          <w:szCs w:val="24"/>
        </w:rPr>
        <w:t>,</w:t>
      </w:r>
      <w:r w:rsidR="00104F7B">
        <w:rPr>
          <w:rFonts w:ascii="Times New Roman" w:eastAsia="Myriad Pro Cond" w:hAnsi="Times New Roman" w:cs="Times New Roman"/>
          <w:sz w:val="24"/>
          <w:szCs w:val="24"/>
        </w:rPr>
        <w:t xml:space="preserve"> which is essential in the grieving process required for healing. </w:t>
      </w:r>
    </w:p>
    <w:p w14:paraId="33B3459C" w14:textId="77777777" w:rsidR="00533F80" w:rsidRDefault="00533F80" w:rsidP="007159AC">
      <w:pPr>
        <w:tabs>
          <w:tab w:val="left" w:pos="5522"/>
        </w:tabs>
        <w:jc w:val="both"/>
        <w:rPr>
          <w:rFonts w:ascii="Times New Roman" w:eastAsia="Myriad Pro Cond" w:hAnsi="Times New Roman" w:cs="Times New Roman"/>
          <w:b/>
          <w:sz w:val="32"/>
          <w:szCs w:val="32"/>
        </w:rPr>
      </w:pPr>
    </w:p>
    <w:p w14:paraId="7F824703" w14:textId="77777777" w:rsidR="00B16F92" w:rsidRDefault="00524BF1"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w:t>
      </w:r>
    </w:p>
    <w:p w14:paraId="43EB3A05" w14:textId="77777777" w:rsidR="004830D4" w:rsidRDefault="00FF09EB" w:rsidP="007159AC">
      <w:pPr>
        <w:tabs>
          <w:tab w:val="left" w:pos="5522"/>
        </w:tabs>
        <w:jc w:val="both"/>
        <w:rPr>
          <w:rFonts w:ascii="Times New Roman" w:eastAsia="Myriad Pro Cond" w:hAnsi="Times New Roman" w:cs="Times New Roman"/>
          <w:b/>
          <w:sz w:val="32"/>
          <w:szCs w:val="32"/>
        </w:rPr>
      </w:pPr>
      <w:r w:rsidRPr="00FF09EB">
        <w:rPr>
          <w:rFonts w:ascii="Times New Roman" w:eastAsia="Myriad Pro Cond" w:hAnsi="Times New Roman" w:cs="Times New Roman"/>
          <w:b/>
          <w:sz w:val="32"/>
          <w:szCs w:val="32"/>
        </w:rPr>
        <w:t>Life Story Instructions:</w:t>
      </w:r>
    </w:p>
    <w:p w14:paraId="321DBC71" w14:textId="77777777" w:rsidR="00FF09EB" w:rsidRDefault="00FF09EB" w:rsidP="007159AC">
      <w:pPr>
        <w:tabs>
          <w:tab w:val="left" w:pos="5522"/>
        </w:tabs>
        <w:jc w:val="both"/>
        <w:rPr>
          <w:rFonts w:ascii="Times New Roman" w:eastAsia="Myriad Pro Cond" w:hAnsi="Times New Roman" w:cs="Times New Roman"/>
          <w:b/>
          <w:sz w:val="32"/>
          <w:szCs w:val="32"/>
        </w:rPr>
      </w:pPr>
    </w:p>
    <w:p w14:paraId="39D300BC" w14:textId="77777777" w:rsidR="00B9644F" w:rsidRPr="00B9644F" w:rsidRDefault="00B9644F" w:rsidP="00B9644F">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w:t>
      </w:r>
      <w:r w:rsidRPr="00B9644F">
        <w:rPr>
          <w:rFonts w:ascii="Times New Roman" w:eastAsia="Myriad Pro Cond" w:hAnsi="Times New Roman" w:cs="Times New Roman"/>
          <w:sz w:val="24"/>
          <w:szCs w:val="24"/>
        </w:rPr>
        <w:t xml:space="preserve">Ask Jesus to walk you through your life, from the very beginning and reveal to </w:t>
      </w:r>
      <w:proofErr w:type="gramStart"/>
      <w:r w:rsidRPr="00B9644F">
        <w:rPr>
          <w:rFonts w:ascii="Times New Roman" w:eastAsia="Myriad Pro Cond" w:hAnsi="Times New Roman" w:cs="Times New Roman"/>
          <w:sz w:val="24"/>
          <w:szCs w:val="24"/>
        </w:rPr>
        <w:t>yo</w:t>
      </w:r>
      <w:r w:rsidR="00B70CB2">
        <w:rPr>
          <w:rFonts w:ascii="Times New Roman" w:eastAsia="Myriad Pro Cond" w:hAnsi="Times New Roman" w:cs="Times New Roman"/>
          <w:sz w:val="24"/>
          <w:szCs w:val="24"/>
        </w:rPr>
        <w:t>u</w:t>
      </w:r>
      <w:proofErr w:type="gramEnd"/>
      <w:r w:rsidR="00B70CB2">
        <w:rPr>
          <w:rFonts w:ascii="Times New Roman" w:eastAsia="Myriad Pro Cond" w:hAnsi="Times New Roman" w:cs="Times New Roman"/>
          <w:sz w:val="24"/>
          <w:szCs w:val="24"/>
        </w:rPr>
        <w:t xml:space="preserve"> areas where you are wounded - a</w:t>
      </w:r>
      <w:r w:rsidRPr="00B9644F">
        <w:rPr>
          <w:rFonts w:ascii="Times New Roman" w:eastAsia="Myriad Pro Cond" w:hAnsi="Times New Roman" w:cs="Times New Roman"/>
          <w:sz w:val="24"/>
          <w:szCs w:val="24"/>
        </w:rPr>
        <w:t xml:space="preserve">reas of your heart that have been damaged and </w:t>
      </w:r>
      <w:r w:rsidR="00B70CB2">
        <w:rPr>
          <w:rFonts w:ascii="Times New Roman" w:eastAsia="Myriad Pro Cond" w:hAnsi="Times New Roman" w:cs="Times New Roman"/>
          <w:sz w:val="24"/>
          <w:szCs w:val="24"/>
        </w:rPr>
        <w:t>that desperately need healing; f</w:t>
      </w:r>
      <w:r w:rsidRPr="00B9644F">
        <w:rPr>
          <w:rFonts w:ascii="Times New Roman" w:eastAsia="Myriad Pro Cond" w:hAnsi="Times New Roman" w:cs="Times New Roman"/>
          <w:sz w:val="24"/>
          <w:szCs w:val="24"/>
        </w:rPr>
        <w:t>ocusing on the challenging situations, hard times, and the hurts that need forgiveness and restoration.  Some examples of areas to focus on that could have caused pain are:</w:t>
      </w:r>
    </w:p>
    <w:p w14:paraId="6ED00349"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 xml:space="preserve">unmet expectations </w:t>
      </w:r>
      <w:r w:rsidRPr="00B9644F">
        <w:rPr>
          <w:rFonts w:ascii="Cambria Math" w:eastAsia="Myriad Pro Cond" w:hAnsi="Cambria Math" w:cs="Cambria Math"/>
          <w:sz w:val="24"/>
          <w:szCs w:val="24"/>
        </w:rPr>
        <w:t>‐</w:t>
      </w:r>
      <w:r w:rsidRPr="00B9644F">
        <w:rPr>
          <w:rFonts w:ascii="Times New Roman" w:eastAsia="Myriad Pro Cond" w:hAnsi="Times New Roman" w:cs="Times New Roman"/>
          <w:sz w:val="24"/>
          <w:szCs w:val="24"/>
        </w:rPr>
        <w:t xml:space="preserve"> by anyone</w:t>
      </w:r>
    </w:p>
    <w:p w14:paraId="3D1B034D"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fears</w:t>
      </w:r>
    </w:p>
    <w:p w14:paraId="505A7D82"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 xml:space="preserve">death of a loved one </w:t>
      </w:r>
      <w:r w:rsidRPr="00B9644F">
        <w:rPr>
          <w:rFonts w:ascii="Cambria Math" w:eastAsia="Myriad Pro Cond" w:hAnsi="Cambria Math" w:cs="Cambria Math"/>
          <w:sz w:val="24"/>
          <w:szCs w:val="24"/>
        </w:rPr>
        <w:t>‐</w:t>
      </w:r>
      <w:r w:rsidRPr="00B9644F">
        <w:rPr>
          <w:rFonts w:ascii="Times New Roman" w:eastAsia="Myriad Pro Cond" w:hAnsi="Times New Roman" w:cs="Times New Roman"/>
          <w:sz w:val="24"/>
          <w:szCs w:val="24"/>
        </w:rPr>
        <w:t xml:space="preserve"> or someone close to you</w:t>
      </w:r>
    </w:p>
    <w:p w14:paraId="3A8DCA94"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 xml:space="preserve">rejection (by family, peers, or society as a </w:t>
      </w:r>
      <w:r w:rsidRPr="0052793D">
        <w:rPr>
          <w:rFonts w:ascii="Times New Roman" w:eastAsia="Myriad Pro Cond" w:hAnsi="Times New Roman" w:cs="Times New Roman"/>
          <w:noProof/>
          <w:sz w:val="24"/>
          <w:szCs w:val="24"/>
        </w:rPr>
        <w:t>whole</w:t>
      </w:r>
      <w:r w:rsidRPr="00B9644F">
        <w:rPr>
          <w:rFonts w:ascii="Times New Roman" w:eastAsia="Myriad Pro Cond" w:hAnsi="Times New Roman" w:cs="Times New Roman"/>
          <w:sz w:val="24"/>
          <w:szCs w:val="24"/>
        </w:rPr>
        <w:t>)</w:t>
      </w:r>
    </w:p>
    <w:p w14:paraId="6CA16E3F"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abandonment (intentional or unintentional)</w:t>
      </w:r>
    </w:p>
    <w:p w14:paraId="080F68F7"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molestation or rape</w:t>
      </w:r>
    </w:p>
    <w:p w14:paraId="523A8BCB"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physical abuse</w:t>
      </w:r>
    </w:p>
    <w:p w14:paraId="2B11D033"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verbal, mental, or spiritual abuse</w:t>
      </w:r>
    </w:p>
    <w:p w14:paraId="656D0C1E"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broken promises</w:t>
      </w:r>
    </w:p>
    <w:p w14:paraId="2376C1B4"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heartaches (by parents, boyfriends, girlfriends, spouses, etc.)</w:t>
      </w:r>
    </w:p>
    <w:p w14:paraId="1DF1D1F6" w14:textId="77777777" w:rsidR="00B9644F" w:rsidRPr="00B9644F" w:rsidRDefault="0052793D" w:rsidP="00B9644F">
      <w:pPr>
        <w:pStyle w:val="ListParagraph"/>
        <w:numPr>
          <w:ilvl w:val="0"/>
          <w:numId w:val="7"/>
        </w:num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noProof/>
          <w:sz w:val="24"/>
          <w:szCs w:val="24"/>
        </w:rPr>
        <w:t>A</w:t>
      </w:r>
      <w:r w:rsidR="00B9644F" w:rsidRPr="0052793D">
        <w:rPr>
          <w:rFonts w:ascii="Times New Roman" w:eastAsia="Myriad Pro Cond" w:hAnsi="Times New Roman" w:cs="Times New Roman"/>
          <w:noProof/>
          <w:sz w:val="24"/>
          <w:szCs w:val="24"/>
        </w:rPr>
        <w:t>ny</w:t>
      </w:r>
      <w:r w:rsidR="00B9644F" w:rsidRPr="00B9644F">
        <w:rPr>
          <w:rFonts w:ascii="Times New Roman" w:eastAsia="Myriad Pro Cond" w:hAnsi="Times New Roman" w:cs="Times New Roman"/>
          <w:sz w:val="24"/>
          <w:szCs w:val="24"/>
        </w:rPr>
        <w:t xml:space="preserve"> abortion(s) you participated in.</w:t>
      </w:r>
    </w:p>
    <w:p w14:paraId="61108D5A"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unfaithfulness</w:t>
      </w:r>
    </w:p>
    <w:p w14:paraId="530B9E5F"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 xml:space="preserve">parents were unfaithful to </w:t>
      </w:r>
      <w:proofErr w:type="gramStart"/>
      <w:r w:rsidRPr="00B9644F">
        <w:rPr>
          <w:rFonts w:ascii="Times New Roman" w:eastAsia="Myriad Pro Cond" w:hAnsi="Times New Roman" w:cs="Times New Roman"/>
          <w:sz w:val="24"/>
          <w:szCs w:val="24"/>
        </w:rPr>
        <w:t>each other</w:t>
      </w:r>
      <w:proofErr w:type="gramEnd"/>
    </w:p>
    <w:p w14:paraId="7FC772D5" w14:textId="77777777" w:rsidR="00B9644F" w:rsidRPr="00B9644F" w:rsidRDefault="00B9644F" w:rsidP="00B9644F">
      <w:pPr>
        <w:pStyle w:val="ListParagraph"/>
        <w:numPr>
          <w:ilvl w:val="0"/>
          <w:numId w:val="7"/>
        </w:num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sz w:val="24"/>
          <w:szCs w:val="24"/>
        </w:rPr>
        <w:t>you were unfaithful</w:t>
      </w:r>
      <w:r w:rsidR="0052793D">
        <w:rPr>
          <w:rFonts w:ascii="Times New Roman" w:eastAsia="Myriad Pro Cond" w:hAnsi="Times New Roman" w:cs="Times New Roman"/>
          <w:sz w:val="24"/>
          <w:szCs w:val="24"/>
        </w:rPr>
        <w:t>,</w:t>
      </w:r>
      <w:r w:rsidRPr="00B9644F">
        <w:rPr>
          <w:rFonts w:ascii="Times New Roman" w:eastAsia="Myriad Pro Cond" w:hAnsi="Times New Roman" w:cs="Times New Roman"/>
          <w:sz w:val="24"/>
          <w:szCs w:val="24"/>
        </w:rPr>
        <w:t xml:space="preserve"> </w:t>
      </w:r>
      <w:r w:rsidRPr="0052793D">
        <w:rPr>
          <w:rFonts w:ascii="Times New Roman" w:eastAsia="Myriad Pro Cond" w:hAnsi="Times New Roman" w:cs="Times New Roman"/>
          <w:noProof/>
          <w:sz w:val="24"/>
          <w:szCs w:val="24"/>
        </w:rPr>
        <w:t>or</w:t>
      </w:r>
      <w:r w:rsidRPr="00B9644F">
        <w:rPr>
          <w:rFonts w:ascii="Times New Roman" w:eastAsia="Myriad Pro Cond" w:hAnsi="Times New Roman" w:cs="Times New Roman"/>
          <w:sz w:val="24"/>
          <w:szCs w:val="24"/>
        </w:rPr>
        <w:t xml:space="preserve"> you experienced unfaithfulness by </w:t>
      </w:r>
      <w:proofErr w:type="gramStart"/>
      <w:r w:rsidRPr="00B9644F">
        <w:rPr>
          <w:rFonts w:ascii="Times New Roman" w:eastAsia="Myriad Pro Cond" w:hAnsi="Times New Roman" w:cs="Times New Roman"/>
          <w:sz w:val="24"/>
          <w:szCs w:val="24"/>
        </w:rPr>
        <w:t>another</w:t>
      </w:r>
      <w:proofErr w:type="gramEnd"/>
      <w:r w:rsidRPr="00B9644F">
        <w:rPr>
          <w:rFonts w:ascii="Times New Roman" w:eastAsia="Myriad Pro Cond" w:hAnsi="Times New Roman" w:cs="Times New Roman"/>
          <w:sz w:val="24"/>
          <w:szCs w:val="24"/>
        </w:rPr>
        <w:t xml:space="preserve"> </w:t>
      </w:r>
    </w:p>
    <w:p w14:paraId="218D4ACB" w14:textId="77777777" w:rsidR="00B9644F" w:rsidRPr="00B9644F" w:rsidRDefault="00B9644F" w:rsidP="00B9644F">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w:t>
      </w:r>
      <w:r w:rsidRPr="00B9644F">
        <w:rPr>
          <w:rFonts w:ascii="Times New Roman" w:eastAsia="Myriad Pro Cond" w:hAnsi="Times New Roman" w:cs="Times New Roman"/>
          <w:sz w:val="24"/>
          <w:szCs w:val="24"/>
        </w:rPr>
        <w:t>(girlfriends/boyfriend/wife/husband)</w:t>
      </w:r>
    </w:p>
    <w:p w14:paraId="447B1980" w14:textId="77777777" w:rsidR="00B9644F" w:rsidRPr="00B9644F" w:rsidRDefault="00B9644F" w:rsidP="00B9644F">
      <w:pPr>
        <w:tabs>
          <w:tab w:val="left" w:pos="5522"/>
        </w:tabs>
        <w:jc w:val="both"/>
        <w:rPr>
          <w:rFonts w:ascii="Times New Roman" w:eastAsia="Myriad Pro Cond" w:hAnsi="Times New Roman" w:cs="Times New Roman"/>
          <w:sz w:val="24"/>
          <w:szCs w:val="24"/>
        </w:rPr>
      </w:pPr>
    </w:p>
    <w:p w14:paraId="418E0F7A" w14:textId="77777777" w:rsidR="00B9644F" w:rsidRPr="00B9644F" w:rsidRDefault="00B9644F" w:rsidP="00B9644F">
      <w:pPr>
        <w:tabs>
          <w:tab w:val="left" w:pos="5522"/>
        </w:tabs>
        <w:jc w:val="both"/>
        <w:rPr>
          <w:rFonts w:ascii="Times New Roman" w:eastAsia="Myriad Pro Cond" w:hAnsi="Times New Roman" w:cs="Times New Roman"/>
          <w:sz w:val="24"/>
          <w:szCs w:val="24"/>
        </w:rPr>
      </w:pPr>
      <w:r w:rsidRPr="00B9644F">
        <w:rPr>
          <w:rFonts w:ascii="Times New Roman" w:eastAsia="Myriad Pro Cond" w:hAnsi="Times New Roman" w:cs="Times New Roman"/>
          <w:b/>
          <w:sz w:val="24"/>
          <w:szCs w:val="24"/>
        </w:rPr>
        <w:t>Please Keep in Mind</w:t>
      </w:r>
      <w:r w:rsidRPr="00B9644F">
        <w:rPr>
          <w:rFonts w:ascii="Times New Roman" w:eastAsia="Myriad Pro Cond" w:hAnsi="Times New Roman" w:cs="Times New Roman"/>
          <w:sz w:val="24"/>
          <w:szCs w:val="24"/>
        </w:rPr>
        <w:t xml:space="preserve"> </w:t>
      </w:r>
      <w:r w:rsidRPr="00B9644F">
        <w:rPr>
          <w:rFonts w:ascii="Cambria Math" w:eastAsia="Myriad Pro Cond" w:hAnsi="Cambria Math" w:cs="Cambria Math"/>
          <w:sz w:val="24"/>
          <w:szCs w:val="24"/>
        </w:rPr>
        <w:t>‐</w:t>
      </w:r>
      <w:r w:rsidRPr="00B9644F">
        <w:rPr>
          <w:rFonts w:ascii="Times New Roman" w:eastAsia="Myriad Pro Cond" w:hAnsi="Times New Roman" w:cs="Times New Roman"/>
          <w:sz w:val="24"/>
          <w:szCs w:val="24"/>
        </w:rPr>
        <w:t xml:space="preserve"> The objective is to write the story of your life from as far back as you can remember.  Not in list format however</w:t>
      </w:r>
      <w:r w:rsidR="004B132C">
        <w:rPr>
          <w:rFonts w:ascii="Times New Roman" w:eastAsia="Myriad Pro Cond" w:hAnsi="Times New Roman" w:cs="Times New Roman"/>
          <w:sz w:val="24"/>
          <w:szCs w:val="24"/>
        </w:rPr>
        <w:t>,</w:t>
      </w:r>
      <w:r w:rsidRPr="00B9644F">
        <w:rPr>
          <w:rFonts w:ascii="Times New Roman" w:eastAsia="Myriad Pro Cond" w:hAnsi="Times New Roman" w:cs="Times New Roman"/>
          <w:sz w:val="24"/>
          <w:szCs w:val="24"/>
        </w:rPr>
        <w:t xml:space="preserve"> this list may help you focus on areas that might need attention.  </w:t>
      </w:r>
      <w:proofErr w:type="gramStart"/>
      <w:r w:rsidRPr="00B9644F">
        <w:rPr>
          <w:rFonts w:ascii="Times New Roman" w:eastAsia="Myriad Pro Cond" w:hAnsi="Times New Roman" w:cs="Times New Roman"/>
          <w:sz w:val="24"/>
          <w:szCs w:val="24"/>
        </w:rPr>
        <w:t>Again</w:t>
      </w:r>
      <w:proofErr w:type="gramEnd"/>
      <w:r w:rsidRPr="00B9644F">
        <w:rPr>
          <w:rFonts w:ascii="Times New Roman" w:eastAsia="Myriad Pro Cond" w:hAnsi="Times New Roman" w:cs="Times New Roman"/>
          <w:sz w:val="24"/>
          <w:szCs w:val="24"/>
        </w:rPr>
        <w:t xml:space="preserve"> asking Jesus to take you as far back as you can remember and work towards where you are today.  Don’t be discouraged if you have a difficult time remembering things, the Holy Spirit sometimes leaves things unseen until the perfect time to help you heal from it.  His order and timing </w:t>
      </w:r>
      <w:r w:rsidR="0052793D">
        <w:rPr>
          <w:rFonts w:ascii="Times New Roman" w:eastAsia="Myriad Pro Cond" w:hAnsi="Times New Roman" w:cs="Times New Roman"/>
          <w:noProof/>
          <w:sz w:val="24"/>
          <w:szCs w:val="24"/>
        </w:rPr>
        <w:t>are</w:t>
      </w:r>
      <w:r w:rsidRPr="00B9644F">
        <w:rPr>
          <w:rFonts w:ascii="Times New Roman" w:eastAsia="Myriad Pro Cond" w:hAnsi="Times New Roman" w:cs="Times New Roman"/>
          <w:sz w:val="24"/>
          <w:szCs w:val="24"/>
        </w:rPr>
        <w:t xml:space="preserve"> </w:t>
      </w:r>
      <w:r w:rsidRPr="00B70CB2">
        <w:rPr>
          <w:rFonts w:ascii="Times New Roman" w:eastAsia="Myriad Pro Cond" w:hAnsi="Times New Roman" w:cs="Times New Roman"/>
          <w:b/>
          <w:sz w:val="24"/>
          <w:szCs w:val="24"/>
        </w:rPr>
        <w:t>PERFECT</w:t>
      </w:r>
      <w:r w:rsidRPr="00B9644F">
        <w:rPr>
          <w:rFonts w:ascii="Times New Roman" w:eastAsia="Myriad Pro Cond" w:hAnsi="Times New Roman" w:cs="Times New Roman"/>
          <w:sz w:val="24"/>
          <w:szCs w:val="24"/>
        </w:rPr>
        <w:t>.</w:t>
      </w:r>
    </w:p>
    <w:p w14:paraId="01F49C35" w14:textId="77777777" w:rsidR="00524BF1" w:rsidRDefault="00524BF1" w:rsidP="007159AC">
      <w:pPr>
        <w:tabs>
          <w:tab w:val="left" w:pos="5522"/>
        </w:tabs>
        <w:jc w:val="both"/>
        <w:rPr>
          <w:rFonts w:ascii="Times New Roman" w:eastAsia="Myriad Pro Cond" w:hAnsi="Times New Roman" w:cs="Times New Roman"/>
          <w:sz w:val="24"/>
          <w:szCs w:val="24"/>
        </w:rPr>
      </w:pPr>
    </w:p>
    <w:p w14:paraId="20194B69" w14:textId="77777777" w:rsidR="00FC27FB" w:rsidRDefault="00B70CB2" w:rsidP="007159AC">
      <w:pPr>
        <w:tabs>
          <w:tab w:val="left" w:pos="5522"/>
        </w:tabs>
        <w:jc w:val="both"/>
        <w:rPr>
          <w:rFonts w:ascii="Times New Roman" w:eastAsia="Myriad Pro Cond" w:hAnsi="Times New Roman" w:cs="Times New Roman"/>
          <w:b/>
          <w:sz w:val="24"/>
          <w:szCs w:val="24"/>
        </w:rPr>
      </w:pPr>
      <w:r w:rsidRPr="00B70CB2">
        <w:rPr>
          <w:rFonts w:ascii="Times New Roman" w:eastAsia="Myriad Pro Cond" w:hAnsi="Times New Roman" w:cs="Times New Roman"/>
          <w:b/>
          <w:sz w:val="24"/>
          <w:szCs w:val="24"/>
        </w:rPr>
        <w:t>Note</w:t>
      </w:r>
      <w:r>
        <w:rPr>
          <w:rFonts w:ascii="Times New Roman" w:eastAsia="Myriad Pro Cond" w:hAnsi="Times New Roman" w:cs="Times New Roman"/>
          <w:b/>
          <w:sz w:val="24"/>
          <w:szCs w:val="24"/>
        </w:rPr>
        <w:t xml:space="preserve"> – </w:t>
      </w:r>
      <w:r>
        <w:rPr>
          <w:rFonts w:ascii="Times New Roman" w:eastAsia="Myriad Pro Cond" w:hAnsi="Times New Roman" w:cs="Times New Roman"/>
          <w:sz w:val="24"/>
          <w:szCs w:val="24"/>
        </w:rPr>
        <w:t xml:space="preserve">The story will not be shared with the group. That’s between the participant and the Lord – the </w:t>
      </w:r>
      <w:r w:rsidR="0052793D">
        <w:rPr>
          <w:rFonts w:ascii="Times New Roman" w:eastAsia="Myriad Pro Cond" w:hAnsi="Times New Roman" w:cs="Times New Roman"/>
          <w:noProof/>
          <w:sz w:val="24"/>
          <w:szCs w:val="24"/>
        </w:rPr>
        <w:t>T</w:t>
      </w:r>
      <w:r w:rsidRPr="0052793D">
        <w:rPr>
          <w:rFonts w:ascii="Times New Roman" w:eastAsia="Myriad Pro Cond" w:hAnsi="Times New Roman" w:cs="Times New Roman"/>
          <w:noProof/>
          <w:sz w:val="24"/>
          <w:szCs w:val="24"/>
        </w:rPr>
        <w:t>rue</w:t>
      </w:r>
      <w:r w:rsidR="0052793D">
        <w:rPr>
          <w:rFonts w:ascii="Times New Roman" w:eastAsia="Myriad Pro Cond" w:hAnsi="Times New Roman" w:cs="Times New Roman"/>
          <w:sz w:val="24"/>
          <w:szCs w:val="24"/>
        </w:rPr>
        <w:t xml:space="preserve"> C</w:t>
      </w:r>
      <w:r>
        <w:rPr>
          <w:rFonts w:ascii="Times New Roman" w:eastAsia="Myriad Pro Cond" w:hAnsi="Times New Roman" w:cs="Times New Roman"/>
          <w:sz w:val="24"/>
          <w:szCs w:val="24"/>
        </w:rPr>
        <w:t>ounsel</w:t>
      </w:r>
      <w:r w:rsidR="00DD5BFC">
        <w:rPr>
          <w:rFonts w:ascii="Times New Roman" w:eastAsia="Myriad Pro Cond" w:hAnsi="Times New Roman" w:cs="Times New Roman"/>
          <w:sz w:val="24"/>
          <w:szCs w:val="24"/>
        </w:rPr>
        <w:t xml:space="preserve">or. The story will aid participants </w:t>
      </w:r>
      <w:r w:rsidR="0052793D">
        <w:rPr>
          <w:rFonts w:ascii="Times New Roman" w:eastAsia="Myriad Pro Cond" w:hAnsi="Times New Roman" w:cs="Times New Roman"/>
          <w:sz w:val="24"/>
          <w:szCs w:val="24"/>
        </w:rPr>
        <w:t xml:space="preserve">to </w:t>
      </w:r>
      <w:r w:rsidR="00DD5BFC" w:rsidRPr="0052793D">
        <w:rPr>
          <w:rFonts w:ascii="Times New Roman" w:eastAsia="Myriad Pro Cond" w:hAnsi="Times New Roman" w:cs="Times New Roman"/>
          <w:noProof/>
          <w:sz w:val="24"/>
          <w:szCs w:val="24"/>
        </w:rPr>
        <w:t>process</w:t>
      </w:r>
      <w:r w:rsidR="00DD5BFC">
        <w:rPr>
          <w:rFonts w:ascii="Times New Roman" w:eastAsia="Myriad Pro Cond" w:hAnsi="Times New Roman" w:cs="Times New Roman"/>
          <w:sz w:val="24"/>
          <w:szCs w:val="24"/>
        </w:rPr>
        <w:t xml:space="preserve"> specific things in coming chapters. </w:t>
      </w:r>
      <w:r w:rsidR="00FC27FB" w:rsidRPr="00B70CB2">
        <w:rPr>
          <w:rFonts w:ascii="Times New Roman" w:eastAsia="Myriad Pro Cond" w:hAnsi="Times New Roman" w:cs="Times New Roman"/>
          <w:b/>
          <w:sz w:val="24"/>
          <w:szCs w:val="24"/>
        </w:rPr>
        <w:tab/>
      </w:r>
    </w:p>
    <w:p w14:paraId="056ED0CB" w14:textId="77777777" w:rsidR="00DD5BFC" w:rsidRDefault="00DD5BFC" w:rsidP="007159AC">
      <w:pPr>
        <w:tabs>
          <w:tab w:val="left" w:pos="5522"/>
        </w:tabs>
        <w:jc w:val="both"/>
        <w:rPr>
          <w:rFonts w:ascii="Times New Roman" w:eastAsia="Myriad Pro Cond" w:hAnsi="Times New Roman" w:cs="Times New Roman"/>
          <w:b/>
          <w:sz w:val="24"/>
          <w:szCs w:val="24"/>
        </w:rPr>
      </w:pPr>
    </w:p>
    <w:p w14:paraId="074CB778" w14:textId="5908C047" w:rsidR="00DD5BFC" w:rsidRDefault="00DD5BFC"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b/>
          <w:sz w:val="24"/>
          <w:szCs w:val="24"/>
        </w:rPr>
        <w:t xml:space="preserve">Group Discussion: </w:t>
      </w:r>
      <w:r>
        <w:rPr>
          <w:rFonts w:ascii="Times New Roman" w:eastAsia="Myriad Pro Cond" w:hAnsi="Times New Roman" w:cs="Times New Roman"/>
          <w:sz w:val="24"/>
          <w:szCs w:val="24"/>
        </w:rPr>
        <w:t xml:space="preserve">Self Evaluation section </w:t>
      </w:r>
      <w:r w:rsidR="00231F51">
        <w:rPr>
          <w:rFonts w:ascii="Times New Roman" w:eastAsia="Myriad Pro Cond" w:hAnsi="Times New Roman" w:cs="Times New Roman"/>
          <w:sz w:val="24"/>
          <w:szCs w:val="24"/>
        </w:rPr>
        <w:t xml:space="preserve">at the end </w:t>
      </w:r>
      <w:r>
        <w:rPr>
          <w:rFonts w:ascii="Times New Roman" w:eastAsia="Myriad Pro Cond" w:hAnsi="Times New Roman" w:cs="Times New Roman"/>
          <w:sz w:val="24"/>
          <w:szCs w:val="24"/>
        </w:rPr>
        <w:t xml:space="preserve">of Chapter </w:t>
      </w:r>
      <w:r w:rsidR="00DD4006">
        <w:rPr>
          <w:rFonts w:ascii="Times New Roman" w:eastAsia="Myriad Pro Cond" w:hAnsi="Times New Roman" w:cs="Times New Roman"/>
          <w:sz w:val="24"/>
          <w:szCs w:val="24"/>
        </w:rPr>
        <w:t xml:space="preserve">2. </w:t>
      </w:r>
    </w:p>
    <w:p w14:paraId="25272128" w14:textId="77777777" w:rsidR="002C555F" w:rsidRDefault="002C555F" w:rsidP="007159AC">
      <w:pPr>
        <w:tabs>
          <w:tab w:val="left" w:pos="5522"/>
        </w:tabs>
        <w:jc w:val="both"/>
        <w:rPr>
          <w:rFonts w:ascii="Times New Roman" w:eastAsia="Myriad Pro Cond" w:hAnsi="Times New Roman" w:cs="Times New Roman"/>
          <w:sz w:val="24"/>
          <w:szCs w:val="24"/>
        </w:rPr>
      </w:pPr>
    </w:p>
    <w:p w14:paraId="692FB599" w14:textId="77777777" w:rsidR="008B4B63" w:rsidRPr="00D374BA" w:rsidRDefault="002C555F" w:rsidP="007159AC">
      <w:pPr>
        <w:tabs>
          <w:tab w:val="left" w:pos="5522"/>
        </w:tabs>
        <w:jc w:val="both"/>
        <w:rPr>
          <w:rFonts w:ascii="Times New Roman" w:eastAsia="Myriad Pro Cond" w:hAnsi="Times New Roman" w:cs="Times New Roman"/>
          <w:b/>
          <w:sz w:val="32"/>
          <w:szCs w:val="32"/>
        </w:rPr>
      </w:pPr>
      <w:r w:rsidRPr="00D374BA">
        <w:rPr>
          <w:rFonts w:ascii="Times New Roman" w:eastAsia="Myriad Pro Cond" w:hAnsi="Times New Roman" w:cs="Times New Roman"/>
          <w:b/>
          <w:sz w:val="32"/>
          <w:szCs w:val="32"/>
        </w:rPr>
        <w:lastRenderedPageBreak/>
        <w:t>Spiritual Growth:</w:t>
      </w:r>
    </w:p>
    <w:p w14:paraId="6656A604" w14:textId="77777777" w:rsidR="002C555F" w:rsidRDefault="002C555F" w:rsidP="007159AC">
      <w:pPr>
        <w:tabs>
          <w:tab w:val="left" w:pos="5522"/>
        </w:tabs>
        <w:jc w:val="both"/>
        <w:rPr>
          <w:rFonts w:ascii="Times New Roman" w:eastAsia="Myriad Pro Cond" w:hAnsi="Times New Roman" w:cs="Times New Roman"/>
          <w:b/>
          <w:sz w:val="24"/>
          <w:szCs w:val="24"/>
        </w:rPr>
      </w:pPr>
    </w:p>
    <w:p w14:paraId="252BD5D3" w14:textId="77777777" w:rsidR="002C555F" w:rsidRDefault="002C555F"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Read the book of </w:t>
      </w:r>
      <w:proofErr w:type="gramStart"/>
      <w:r>
        <w:rPr>
          <w:rFonts w:ascii="Times New Roman" w:eastAsia="Myriad Pro Cond" w:hAnsi="Times New Roman" w:cs="Times New Roman"/>
          <w:sz w:val="24"/>
          <w:szCs w:val="24"/>
        </w:rPr>
        <w:t>Galatians</w:t>
      </w:r>
      <w:proofErr w:type="gramEnd"/>
    </w:p>
    <w:p w14:paraId="1DB6C87C" w14:textId="77777777" w:rsidR="002C555F" w:rsidRDefault="002C555F" w:rsidP="007159AC">
      <w:pPr>
        <w:tabs>
          <w:tab w:val="left" w:pos="5522"/>
        </w:tabs>
        <w:jc w:val="both"/>
        <w:rPr>
          <w:rFonts w:ascii="Times New Roman" w:eastAsia="Myriad Pro Cond" w:hAnsi="Times New Roman" w:cs="Times New Roman"/>
          <w:sz w:val="24"/>
          <w:szCs w:val="24"/>
        </w:rPr>
      </w:pPr>
    </w:p>
    <w:p w14:paraId="083605CE" w14:textId="77777777" w:rsidR="002C555F" w:rsidRDefault="002C555F"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Psalm &amp; Proverb</w:t>
      </w:r>
    </w:p>
    <w:p w14:paraId="1B8971A0" w14:textId="77777777" w:rsidR="002C555F" w:rsidRDefault="002C555F" w:rsidP="007159AC">
      <w:pPr>
        <w:tabs>
          <w:tab w:val="left" w:pos="5522"/>
        </w:tabs>
        <w:jc w:val="both"/>
        <w:rPr>
          <w:rFonts w:ascii="Times New Roman" w:eastAsia="Myriad Pro Cond" w:hAnsi="Times New Roman" w:cs="Times New Roman"/>
          <w:sz w:val="24"/>
          <w:szCs w:val="24"/>
        </w:rPr>
      </w:pPr>
    </w:p>
    <w:p w14:paraId="02D8CD0A" w14:textId="77777777" w:rsidR="002C555F" w:rsidRDefault="002C555F"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Mediate on Psalm 30:11-12</w:t>
      </w:r>
    </w:p>
    <w:p w14:paraId="523E97CD" w14:textId="77777777" w:rsidR="002C555F" w:rsidRDefault="002C555F" w:rsidP="007159AC">
      <w:pPr>
        <w:tabs>
          <w:tab w:val="left" w:pos="5522"/>
        </w:tabs>
        <w:jc w:val="both"/>
        <w:rPr>
          <w:rFonts w:ascii="Times New Roman" w:eastAsia="Myriad Pro Cond" w:hAnsi="Times New Roman" w:cs="Times New Roman"/>
          <w:sz w:val="24"/>
          <w:szCs w:val="24"/>
        </w:rPr>
      </w:pPr>
    </w:p>
    <w:p w14:paraId="465282E5" w14:textId="77777777" w:rsidR="002C555F" w:rsidRPr="002C555F" w:rsidRDefault="002C555F" w:rsidP="007159AC">
      <w:pPr>
        <w:tabs>
          <w:tab w:val="left" w:pos="5522"/>
        </w:tabs>
        <w:jc w:val="both"/>
        <w:rPr>
          <w:rFonts w:ascii="Times New Roman" w:eastAsia="Myriad Pro Cond" w:hAnsi="Times New Roman" w:cs="Times New Roman"/>
          <w:sz w:val="24"/>
          <w:szCs w:val="24"/>
        </w:rPr>
      </w:pPr>
    </w:p>
    <w:sectPr w:rsidR="002C555F" w:rsidRPr="002C555F" w:rsidSect="00AA5DE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36E9" w14:textId="77777777" w:rsidR="00C423B4" w:rsidRDefault="00C423B4">
      <w:r>
        <w:separator/>
      </w:r>
    </w:p>
  </w:endnote>
  <w:endnote w:type="continuationSeparator" w:id="0">
    <w:p w14:paraId="152B102F" w14:textId="77777777" w:rsidR="00C423B4" w:rsidRDefault="00C4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Minion Pro">
    <w:altName w:val="Cambria"/>
    <w:charset w:val="00"/>
    <w:family w:val="roman"/>
    <w:pitch w:val="variable"/>
    <w:sig w:usb0="E00002AF" w:usb1="5000607B" w:usb2="00000000" w:usb3="00000000" w:csb0="0000009F" w:csb1="00000000"/>
  </w:font>
  <w:font w:name="Traja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maranth">
    <w:altName w:val="Calibri"/>
    <w:charset w:val="00"/>
    <w:family w:val="auto"/>
    <w:pitch w:val="variable"/>
    <w:sig w:usb0="A0000027" w:usb1="00000043" w:usb2="00000000" w:usb3="00000000" w:csb0="00000111" w:csb1="00000000"/>
  </w:font>
  <w:font w:name="Qwigley">
    <w:altName w:val="Calibri"/>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396421"/>
      <w:docPartObj>
        <w:docPartGallery w:val="Page Numbers (Bottom of Page)"/>
        <w:docPartUnique/>
      </w:docPartObj>
    </w:sdtPr>
    <w:sdtEndPr>
      <w:rPr>
        <w:color w:val="808080" w:themeColor="background1" w:themeShade="80"/>
        <w:spacing w:val="60"/>
      </w:rPr>
    </w:sdtEndPr>
    <w:sdtContent>
      <w:p w14:paraId="31539CCA" w14:textId="77777777" w:rsidR="00EC33D9" w:rsidRDefault="00EC33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132C">
          <w:rPr>
            <w:noProof/>
          </w:rPr>
          <w:t>1</w:t>
        </w:r>
        <w:r>
          <w:rPr>
            <w:noProof/>
          </w:rPr>
          <w:fldChar w:fldCharType="end"/>
        </w:r>
        <w:r>
          <w:t xml:space="preserve"> | </w:t>
        </w:r>
        <w:r>
          <w:rPr>
            <w:color w:val="808080" w:themeColor="background1" w:themeShade="80"/>
            <w:spacing w:val="60"/>
          </w:rPr>
          <w:t>Page</w:t>
        </w:r>
      </w:p>
    </w:sdtContent>
  </w:sdt>
  <w:p w14:paraId="6FB2B7E3" w14:textId="77777777" w:rsidR="00EC33D9" w:rsidRDefault="00EC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698A" w14:textId="77777777" w:rsidR="00C423B4" w:rsidRDefault="00C423B4">
      <w:r>
        <w:separator/>
      </w:r>
    </w:p>
  </w:footnote>
  <w:footnote w:type="continuationSeparator" w:id="0">
    <w:p w14:paraId="668C8456" w14:textId="77777777" w:rsidR="00C423B4" w:rsidRDefault="00C4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0D1B" w14:textId="77777777" w:rsidR="00827A4A" w:rsidRPr="00297AE8" w:rsidRDefault="00827A4A">
    <w:pPr>
      <w:pStyle w:val="Header"/>
    </w:pPr>
  </w:p>
  <w:tbl>
    <w:tblPr>
      <w:tblpPr w:leftFromText="187" w:rightFromText="187" w:vertAnchor="text" w:tblpY="1"/>
      <w:tblW w:w="5000" w:type="pct"/>
      <w:tblLook w:val="04A0" w:firstRow="1" w:lastRow="0" w:firstColumn="1" w:lastColumn="0" w:noHBand="0" w:noVBand="1"/>
    </w:tblPr>
    <w:tblGrid>
      <w:gridCol w:w="3511"/>
      <w:gridCol w:w="2553"/>
      <w:gridCol w:w="3512"/>
    </w:tblGrid>
    <w:tr w:rsidR="00827A4A" w:rsidRPr="00297AE8" w14:paraId="6C3478BB" w14:textId="77777777" w:rsidTr="0040255F">
      <w:trPr>
        <w:trHeight w:val="151"/>
      </w:trPr>
      <w:tc>
        <w:tcPr>
          <w:tcW w:w="2250" w:type="pct"/>
          <w:tcBorders>
            <w:bottom w:val="single" w:sz="12" w:space="0" w:color="auto"/>
          </w:tcBorders>
        </w:tcPr>
        <w:p w14:paraId="30C77C8E" w14:textId="77777777" w:rsidR="00827A4A" w:rsidRPr="00297AE8" w:rsidRDefault="00827A4A" w:rsidP="0040255F">
          <w:pPr>
            <w:pStyle w:val="Header"/>
            <w:rPr>
              <w:rFonts w:asciiTheme="majorHAnsi" w:eastAsiaTheme="majorEastAsia" w:hAnsiTheme="majorHAnsi" w:cstheme="majorBidi"/>
              <w:b/>
              <w:bCs/>
            </w:rPr>
          </w:pPr>
        </w:p>
      </w:tc>
      <w:tc>
        <w:tcPr>
          <w:tcW w:w="500" w:type="pct"/>
          <w:vMerge w:val="restart"/>
          <w:noWrap/>
          <w:vAlign w:val="center"/>
        </w:tcPr>
        <w:p w14:paraId="700232D1" w14:textId="77777777" w:rsidR="00827A4A" w:rsidRPr="00AA5DE1" w:rsidRDefault="00AA5DE1" w:rsidP="0040255F">
          <w:pPr>
            <w:pStyle w:val="NoSpacing"/>
            <w:rPr>
              <w:rFonts w:asciiTheme="majorHAnsi" w:eastAsiaTheme="majorEastAsia" w:hAnsiTheme="majorHAnsi" w:cstheme="majorBidi"/>
              <w:i/>
            </w:rPr>
          </w:pPr>
          <w:r>
            <w:rPr>
              <w:rFonts w:asciiTheme="majorHAnsi" w:eastAsiaTheme="majorEastAsia" w:hAnsiTheme="majorHAnsi" w:cstheme="majorBidi"/>
              <w:i/>
            </w:rPr>
            <w:t xml:space="preserve">  </w:t>
          </w:r>
          <w:r w:rsidR="008110F0">
            <w:rPr>
              <w:rFonts w:asciiTheme="majorHAnsi" w:eastAsiaTheme="majorEastAsia" w:hAnsiTheme="majorHAnsi" w:cstheme="majorBidi"/>
              <w:i/>
            </w:rPr>
            <w:t>Hurting Hearts Restored</w:t>
          </w:r>
        </w:p>
      </w:tc>
      <w:tc>
        <w:tcPr>
          <w:tcW w:w="2250" w:type="pct"/>
          <w:tcBorders>
            <w:bottom w:val="single" w:sz="12" w:space="0" w:color="auto"/>
          </w:tcBorders>
        </w:tcPr>
        <w:p w14:paraId="1F6476F6" w14:textId="77777777" w:rsidR="00827A4A" w:rsidRPr="00297AE8" w:rsidRDefault="00827A4A" w:rsidP="0040255F">
          <w:pPr>
            <w:pStyle w:val="Header"/>
            <w:rPr>
              <w:rFonts w:asciiTheme="majorHAnsi" w:eastAsiaTheme="majorEastAsia" w:hAnsiTheme="majorHAnsi" w:cstheme="majorBidi"/>
              <w:b/>
              <w:bCs/>
            </w:rPr>
          </w:pPr>
        </w:p>
      </w:tc>
    </w:tr>
    <w:tr w:rsidR="00827A4A" w:rsidRPr="00297AE8" w14:paraId="5E379587" w14:textId="77777777" w:rsidTr="0040255F">
      <w:trPr>
        <w:trHeight w:val="150"/>
      </w:trPr>
      <w:tc>
        <w:tcPr>
          <w:tcW w:w="2250" w:type="pct"/>
          <w:tcBorders>
            <w:top w:val="single" w:sz="12" w:space="0" w:color="auto"/>
          </w:tcBorders>
        </w:tcPr>
        <w:p w14:paraId="34089512" w14:textId="77777777" w:rsidR="00827A4A" w:rsidRPr="00297AE8" w:rsidRDefault="00827A4A" w:rsidP="0040255F">
          <w:pPr>
            <w:pStyle w:val="Header"/>
            <w:rPr>
              <w:rFonts w:asciiTheme="majorHAnsi" w:eastAsiaTheme="majorEastAsia" w:hAnsiTheme="majorHAnsi" w:cstheme="majorBidi"/>
              <w:b/>
              <w:bCs/>
            </w:rPr>
          </w:pPr>
        </w:p>
      </w:tc>
      <w:tc>
        <w:tcPr>
          <w:tcW w:w="500" w:type="pct"/>
          <w:vMerge/>
        </w:tcPr>
        <w:p w14:paraId="484BA62F" w14:textId="77777777" w:rsidR="00827A4A" w:rsidRPr="00297AE8" w:rsidRDefault="00827A4A" w:rsidP="0040255F">
          <w:pPr>
            <w:pStyle w:val="Header"/>
            <w:jc w:val="center"/>
            <w:rPr>
              <w:rFonts w:asciiTheme="majorHAnsi" w:eastAsiaTheme="majorEastAsia" w:hAnsiTheme="majorHAnsi" w:cstheme="majorBidi"/>
              <w:b/>
              <w:bCs/>
            </w:rPr>
          </w:pPr>
        </w:p>
      </w:tc>
      <w:tc>
        <w:tcPr>
          <w:tcW w:w="2250" w:type="pct"/>
          <w:tcBorders>
            <w:top w:val="single" w:sz="12" w:space="0" w:color="auto"/>
          </w:tcBorders>
        </w:tcPr>
        <w:p w14:paraId="19334054" w14:textId="77777777" w:rsidR="00827A4A" w:rsidRPr="00297AE8" w:rsidRDefault="00827A4A" w:rsidP="0040255F">
          <w:pPr>
            <w:pStyle w:val="Header"/>
            <w:rPr>
              <w:rFonts w:asciiTheme="majorHAnsi" w:eastAsiaTheme="majorEastAsia" w:hAnsiTheme="majorHAnsi" w:cstheme="majorBidi"/>
              <w:b/>
              <w:bCs/>
            </w:rPr>
          </w:pPr>
        </w:p>
      </w:tc>
    </w:tr>
  </w:tbl>
  <w:p w14:paraId="15705308" w14:textId="77777777" w:rsidR="00827A4A" w:rsidRDefault="00827A4A" w:rsidP="0040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C1"/>
    <w:multiLevelType w:val="hybridMultilevel"/>
    <w:tmpl w:val="610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05D6"/>
    <w:multiLevelType w:val="hybridMultilevel"/>
    <w:tmpl w:val="A5D6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64515"/>
    <w:multiLevelType w:val="hybridMultilevel"/>
    <w:tmpl w:val="5E1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412A0"/>
    <w:multiLevelType w:val="hybridMultilevel"/>
    <w:tmpl w:val="9A9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43EFB"/>
    <w:multiLevelType w:val="hybridMultilevel"/>
    <w:tmpl w:val="255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95E08"/>
    <w:multiLevelType w:val="hybridMultilevel"/>
    <w:tmpl w:val="3EDCEB88"/>
    <w:lvl w:ilvl="0" w:tplc="87487760">
      <w:start w:val="1"/>
      <w:numFmt w:val="decimal"/>
      <w:lvlText w:val="%1."/>
      <w:lvlJc w:val="left"/>
      <w:pPr>
        <w:ind w:left="540" w:hanging="360"/>
        <w:jc w:val="left"/>
      </w:pPr>
      <w:rPr>
        <w:rFonts w:ascii="Times New Roman" w:eastAsia="Times New Roman" w:hAnsi="Times New Roman" w:hint="default"/>
        <w:i/>
        <w:color w:val="231F20"/>
        <w:spacing w:val="-25"/>
        <w:w w:val="100"/>
        <w:sz w:val="22"/>
        <w:szCs w:val="22"/>
      </w:rPr>
    </w:lvl>
    <w:lvl w:ilvl="1" w:tplc="04CEACA0">
      <w:start w:val="1"/>
      <w:numFmt w:val="bullet"/>
      <w:lvlText w:val="•"/>
      <w:lvlJc w:val="left"/>
      <w:pPr>
        <w:ind w:left="900" w:hanging="360"/>
      </w:pPr>
      <w:rPr>
        <w:rFonts w:ascii="Times New Roman" w:eastAsia="Times New Roman" w:hAnsi="Times New Roman" w:hint="default"/>
        <w:w w:val="99"/>
      </w:rPr>
    </w:lvl>
    <w:lvl w:ilvl="2" w:tplc="F6327A00">
      <w:start w:val="1"/>
      <w:numFmt w:val="bullet"/>
      <w:lvlText w:val="•"/>
      <w:lvlJc w:val="left"/>
      <w:pPr>
        <w:ind w:left="1720" w:hanging="360"/>
      </w:pPr>
      <w:rPr>
        <w:rFonts w:hint="default"/>
      </w:rPr>
    </w:lvl>
    <w:lvl w:ilvl="3" w:tplc="D662009C">
      <w:start w:val="1"/>
      <w:numFmt w:val="bullet"/>
      <w:lvlText w:val="•"/>
      <w:lvlJc w:val="left"/>
      <w:pPr>
        <w:ind w:left="2540" w:hanging="360"/>
      </w:pPr>
      <w:rPr>
        <w:rFonts w:hint="default"/>
      </w:rPr>
    </w:lvl>
    <w:lvl w:ilvl="4" w:tplc="ADC4DC54">
      <w:start w:val="1"/>
      <w:numFmt w:val="bullet"/>
      <w:lvlText w:val="•"/>
      <w:lvlJc w:val="left"/>
      <w:pPr>
        <w:ind w:left="3360" w:hanging="360"/>
      </w:pPr>
      <w:rPr>
        <w:rFonts w:hint="default"/>
      </w:rPr>
    </w:lvl>
    <w:lvl w:ilvl="5" w:tplc="2E443FBE">
      <w:start w:val="1"/>
      <w:numFmt w:val="bullet"/>
      <w:lvlText w:val="•"/>
      <w:lvlJc w:val="left"/>
      <w:pPr>
        <w:ind w:left="4180" w:hanging="360"/>
      </w:pPr>
      <w:rPr>
        <w:rFonts w:hint="default"/>
      </w:rPr>
    </w:lvl>
    <w:lvl w:ilvl="6" w:tplc="D08AFEE8">
      <w:start w:val="1"/>
      <w:numFmt w:val="bullet"/>
      <w:lvlText w:val="•"/>
      <w:lvlJc w:val="left"/>
      <w:pPr>
        <w:ind w:left="5000" w:hanging="360"/>
      </w:pPr>
      <w:rPr>
        <w:rFonts w:hint="default"/>
      </w:rPr>
    </w:lvl>
    <w:lvl w:ilvl="7" w:tplc="AB2643D6">
      <w:start w:val="1"/>
      <w:numFmt w:val="bullet"/>
      <w:lvlText w:val="•"/>
      <w:lvlJc w:val="left"/>
      <w:pPr>
        <w:ind w:left="5820" w:hanging="360"/>
      </w:pPr>
      <w:rPr>
        <w:rFonts w:hint="default"/>
      </w:rPr>
    </w:lvl>
    <w:lvl w:ilvl="8" w:tplc="BEB01778">
      <w:start w:val="1"/>
      <w:numFmt w:val="bullet"/>
      <w:lvlText w:val="•"/>
      <w:lvlJc w:val="left"/>
      <w:pPr>
        <w:ind w:left="6640" w:hanging="360"/>
      </w:pPr>
      <w:rPr>
        <w:rFonts w:hint="default"/>
      </w:rPr>
    </w:lvl>
  </w:abstractNum>
  <w:abstractNum w:abstractNumId="6" w15:restartNumberingAfterBreak="0">
    <w:nsid w:val="6EC961AF"/>
    <w:multiLevelType w:val="hybridMultilevel"/>
    <w:tmpl w:val="702012F2"/>
    <w:lvl w:ilvl="0" w:tplc="2150802E">
      <w:start w:val="3"/>
      <w:numFmt w:val="decimal"/>
      <w:lvlText w:val="%1."/>
      <w:lvlJc w:val="left"/>
      <w:pPr>
        <w:ind w:left="405" w:hanging="226"/>
        <w:jc w:val="left"/>
      </w:pPr>
      <w:rPr>
        <w:rFonts w:ascii="Myriad Pro Cond" w:eastAsia="Myriad Pro Cond" w:hAnsi="Myriad Pro Cond" w:hint="default"/>
        <w:b/>
        <w:bCs/>
        <w:color w:val="00131F"/>
        <w:w w:val="100"/>
        <w:sz w:val="28"/>
        <w:szCs w:val="28"/>
      </w:rPr>
    </w:lvl>
    <w:lvl w:ilvl="1" w:tplc="DA8262BE">
      <w:start w:val="1"/>
      <w:numFmt w:val="bullet"/>
      <w:lvlText w:val="•"/>
      <w:lvlJc w:val="left"/>
      <w:pPr>
        <w:ind w:left="900" w:hanging="360"/>
      </w:pPr>
      <w:rPr>
        <w:rFonts w:ascii="Times New Roman" w:eastAsia="Times New Roman" w:hAnsi="Times New Roman" w:hint="default"/>
        <w:color w:val="231F20"/>
        <w:w w:val="99"/>
        <w:sz w:val="22"/>
        <w:szCs w:val="22"/>
      </w:rPr>
    </w:lvl>
    <w:lvl w:ilvl="2" w:tplc="92868134">
      <w:start w:val="1"/>
      <w:numFmt w:val="bullet"/>
      <w:lvlText w:val="•"/>
      <w:lvlJc w:val="left"/>
      <w:pPr>
        <w:ind w:left="1720" w:hanging="360"/>
      </w:pPr>
      <w:rPr>
        <w:rFonts w:hint="default"/>
      </w:rPr>
    </w:lvl>
    <w:lvl w:ilvl="3" w:tplc="2214C4D2">
      <w:start w:val="1"/>
      <w:numFmt w:val="bullet"/>
      <w:lvlText w:val="•"/>
      <w:lvlJc w:val="left"/>
      <w:pPr>
        <w:ind w:left="2540" w:hanging="360"/>
      </w:pPr>
      <w:rPr>
        <w:rFonts w:hint="default"/>
      </w:rPr>
    </w:lvl>
    <w:lvl w:ilvl="4" w:tplc="37A2B61C">
      <w:start w:val="1"/>
      <w:numFmt w:val="bullet"/>
      <w:lvlText w:val="•"/>
      <w:lvlJc w:val="left"/>
      <w:pPr>
        <w:ind w:left="3360" w:hanging="360"/>
      </w:pPr>
      <w:rPr>
        <w:rFonts w:hint="default"/>
      </w:rPr>
    </w:lvl>
    <w:lvl w:ilvl="5" w:tplc="F01CFEEE">
      <w:start w:val="1"/>
      <w:numFmt w:val="bullet"/>
      <w:lvlText w:val="•"/>
      <w:lvlJc w:val="left"/>
      <w:pPr>
        <w:ind w:left="4180" w:hanging="360"/>
      </w:pPr>
      <w:rPr>
        <w:rFonts w:hint="default"/>
      </w:rPr>
    </w:lvl>
    <w:lvl w:ilvl="6" w:tplc="993E7B9E">
      <w:start w:val="1"/>
      <w:numFmt w:val="bullet"/>
      <w:lvlText w:val="•"/>
      <w:lvlJc w:val="left"/>
      <w:pPr>
        <w:ind w:left="5000" w:hanging="360"/>
      </w:pPr>
      <w:rPr>
        <w:rFonts w:hint="default"/>
      </w:rPr>
    </w:lvl>
    <w:lvl w:ilvl="7" w:tplc="00786CC6">
      <w:start w:val="1"/>
      <w:numFmt w:val="bullet"/>
      <w:lvlText w:val="•"/>
      <w:lvlJc w:val="left"/>
      <w:pPr>
        <w:ind w:left="5820" w:hanging="360"/>
      </w:pPr>
      <w:rPr>
        <w:rFonts w:hint="default"/>
      </w:rPr>
    </w:lvl>
    <w:lvl w:ilvl="8" w:tplc="81AABE56">
      <w:start w:val="1"/>
      <w:numFmt w:val="bullet"/>
      <w:lvlText w:val="•"/>
      <w:lvlJc w:val="left"/>
      <w:pPr>
        <w:ind w:left="6640" w:hanging="360"/>
      </w:pPr>
      <w:rPr>
        <w:rFonts w:hint="default"/>
      </w:rPr>
    </w:lvl>
  </w:abstractNum>
  <w:num w:numId="1" w16cid:durableId="1616398555">
    <w:abstractNumId w:val="5"/>
  </w:num>
  <w:num w:numId="2" w16cid:durableId="1200314712">
    <w:abstractNumId w:val="6"/>
  </w:num>
  <w:num w:numId="3" w16cid:durableId="2057855166">
    <w:abstractNumId w:val="4"/>
  </w:num>
  <w:num w:numId="4" w16cid:durableId="1300040752">
    <w:abstractNumId w:val="0"/>
  </w:num>
  <w:num w:numId="5" w16cid:durableId="178158509">
    <w:abstractNumId w:val="2"/>
  </w:num>
  <w:num w:numId="6" w16cid:durableId="1776172855">
    <w:abstractNumId w:val="1"/>
  </w:num>
  <w:num w:numId="7" w16cid:durableId="55982743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yNTYyt7C0MDQxMTVW0lEKTi0uzszPAykwtKwFAAtExnwtAAAA"/>
  </w:docVars>
  <w:rsids>
    <w:rsidRoot w:val="003D735D"/>
    <w:rsid w:val="00015811"/>
    <w:rsid w:val="00026847"/>
    <w:rsid w:val="00040C10"/>
    <w:rsid w:val="0004654A"/>
    <w:rsid w:val="00046BAE"/>
    <w:rsid w:val="00055722"/>
    <w:rsid w:val="00071319"/>
    <w:rsid w:val="00090011"/>
    <w:rsid w:val="00093AB6"/>
    <w:rsid w:val="00095ADE"/>
    <w:rsid w:val="000B16BF"/>
    <w:rsid w:val="000B4647"/>
    <w:rsid w:val="000C285A"/>
    <w:rsid w:val="000F4F85"/>
    <w:rsid w:val="00104F7B"/>
    <w:rsid w:val="0011082C"/>
    <w:rsid w:val="001201CC"/>
    <w:rsid w:val="00120CB0"/>
    <w:rsid w:val="0012590A"/>
    <w:rsid w:val="00132EC6"/>
    <w:rsid w:val="00153EB4"/>
    <w:rsid w:val="00154B2E"/>
    <w:rsid w:val="00166308"/>
    <w:rsid w:val="0018128E"/>
    <w:rsid w:val="001961C3"/>
    <w:rsid w:val="001B52A1"/>
    <w:rsid w:val="001C01D0"/>
    <w:rsid w:val="001C5483"/>
    <w:rsid w:val="001C55E0"/>
    <w:rsid w:val="001C6FFA"/>
    <w:rsid w:val="001D6EAC"/>
    <w:rsid w:val="001D7984"/>
    <w:rsid w:val="001E4908"/>
    <w:rsid w:val="001F0D1D"/>
    <w:rsid w:val="001F46BD"/>
    <w:rsid w:val="00220F1F"/>
    <w:rsid w:val="00221D6D"/>
    <w:rsid w:val="00224F71"/>
    <w:rsid w:val="00225094"/>
    <w:rsid w:val="00230DD5"/>
    <w:rsid w:val="00231F51"/>
    <w:rsid w:val="00233D37"/>
    <w:rsid w:val="00256BC1"/>
    <w:rsid w:val="00265E38"/>
    <w:rsid w:val="002B3C0B"/>
    <w:rsid w:val="002C3658"/>
    <w:rsid w:val="002C555F"/>
    <w:rsid w:val="002D29BB"/>
    <w:rsid w:val="002D4D54"/>
    <w:rsid w:val="002D7FC6"/>
    <w:rsid w:val="002E124E"/>
    <w:rsid w:val="002E55B0"/>
    <w:rsid w:val="002E5A2F"/>
    <w:rsid w:val="002F35FB"/>
    <w:rsid w:val="00300B7A"/>
    <w:rsid w:val="00301A68"/>
    <w:rsid w:val="00380E2A"/>
    <w:rsid w:val="0038652A"/>
    <w:rsid w:val="00386592"/>
    <w:rsid w:val="00396710"/>
    <w:rsid w:val="003A48CC"/>
    <w:rsid w:val="003C0DD2"/>
    <w:rsid w:val="003D3090"/>
    <w:rsid w:val="003D6251"/>
    <w:rsid w:val="003D735D"/>
    <w:rsid w:val="003F722E"/>
    <w:rsid w:val="0040255F"/>
    <w:rsid w:val="00427A64"/>
    <w:rsid w:val="00440642"/>
    <w:rsid w:val="00446B5D"/>
    <w:rsid w:val="00457809"/>
    <w:rsid w:val="004649B6"/>
    <w:rsid w:val="00475C27"/>
    <w:rsid w:val="004830D4"/>
    <w:rsid w:val="004940FA"/>
    <w:rsid w:val="004969F4"/>
    <w:rsid w:val="004979BA"/>
    <w:rsid w:val="004A7056"/>
    <w:rsid w:val="004B132C"/>
    <w:rsid w:val="004B4F34"/>
    <w:rsid w:val="004E0466"/>
    <w:rsid w:val="004E095E"/>
    <w:rsid w:val="004F3850"/>
    <w:rsid w:val="00503E50"/>
    <w:rsid w:val="00507142"/>
    <w:rsid w:val="00524BF1"/>
    <w:rsid w:val="0052793D"/>
    <w:rsid w:val="00531385"/>
    <w:rsid w:val="00533F80"/>
    <w:rsid w:val="0053557C"/>
    <w:rsid w:val="005503B5"/>
    <w:rsid w:val="00576AB4"/>
    <w:rsid w:val="0058134A"/>
    <w:rsid w:val="00594B09"/>
    <w:rsid w:val="00595279"/>
    <w:rsid w:val="005B6A2C"/>
    <w:rsid w:val="005F0F9C"/>
    <w:rsid w:val="005F38E0"/>
    <w:rsid w:val="006020BF"/>
    <w:rsid w:val="00606063"/>
    <w:rsid w:val="006103A1"/>
    <w:rsid w:val="00612F27"/>
    <w:rsid w:val="00616F96"/>
    <w:rsid w:val="00637136"/>
    <w:rsid w:val="006445DF"/>
    <w:rsid w:val="00662BC9"/>
    <w:rsid w:val="0068398B"/>
    <w:rsid w:val="00703A86"/>
    <w:rsid w:val="00707C7D"/>
    <w:rsid w:val="007159AC"/>
    <w:rsid w:val="00716274"/>
    <w:rsid w:val="00721C9B"/>
    <w:rsid w:val="007470E9"/>
    <w:rsid w:val="00751AE9"/>
    <w:rsid w:val="00767956"/>
    <w:rsid w:val="00793657"/>
    <w:rsid w:val="00793E45"/>
    <w:rsid w:val="007C49EC"/>
    <w:rsid w:val="007C59E4"/>
    <w:rsid w:val="007D5C6A"/>
    <w:rsid w:val="007E3628"/>
    <w:rsid w:val="007F396C"/>
    <w:rsid w:val="008058D4"/>
    <w:rsid w:val="008110F0"/>
    <w:rsid w:val="00811AF0"/>
    <w:rsid w:val="008221D4"/>
    <w:rsid w:val="008239C6"/>
    <w:rsid w:val="00825029"/>
    <w:rsid w:val="00827A4A"/>
    <w:rsid w:val="0083060B"/>
    <w:rsid w:val="00844F17"/>
    <w:rsid w:val="00852B0E"/>
    <w:rsid w:val="00860A8A"/>
    <w:rsid w:val="00867CB5"/>
    <w:rsid w:val="0088522C"/>
    <w:rsid w:val="008B4B63"/>
    <w:rsid w:val="008B64DA"/>
    <w:rsid w:val="008D2749"/>
    <w:rsid w:val="008E7FF5"/>
    <w:rsid w:val="00900752"/>
    <w:rsid w:val="00903D79"/>
    <w:rsid w:val="00920B50"/>
    <w:rsid w:val="009372D7"/>
    <w:rsid w:val="0094061E"/>
    <w:rsid w:val="00944C9F"/>
    <w:rsid w:val="00950169"/>
    <w:rsid w:val="0095660F"/>
    <w:rsid w:val="00965DB4"/>
    <w:rsid w:val="00987A97"/>
    <w:rsid w:val="009A0D1E"/>
    <w:rsid w:val="009A2DCB"/>
    <w:rsid w:val="009A412D"/>
    <w:rsid w:val="009B6431"/>
    <w:rsid w:val="009D1A2A"/>
    <w:rsid w:val="00A22627"/>
    <w:rsid w:val="00A3676D"/>
    <w:rsid w:val="00A45DD2"/>
    <w:rsid w:val="00A6461D"/>
    <w:rsid w:val="00A7129D"/>
    <w:rsid w:val="00A92D3C"/>
    <w:rsid w:val="00A9441C"/>
    <w:rsid w:val="00A970F7"/>
    <w:rsid w:val="00AA5DE1"/>
    <w:rsid w:val="00AC003A"/>
    <w:rsid w:val="00AC2FD5"/>
    <w:rsid w:val="00AC504C"/>
    <w:rsid w:val="00AD2471"/>
    <w:rsid w:val="00AD2D69"/>
    <w:rsid w:val="00AE0A34"/>
    <w:rsid w:val="00AF0B2E"/>
    <w:rsid w:val="00AF3D72"/>
    <w:rsid w:val="00B0288D"/>
    <w:rsid w:val="00B02E50"/>
    <w:rsid w:val="00B041F2"/>
    <w:rsid w:val="00B16F92"/>
    <w:rsid w:val="00B35670"/>
    <w:rsid w:val="00B70ADE"/>
    <w:rsid w:val="00B70CB2"/>
    <w:rsid w:val="00B76605"/>
    <w:rsid w:val="00B90DF7"/>
    <w:rsid w:val="00B9644F"/>
    <w:rsid w:val="00BB140E"/>
    <w:rsid w:val="00BC43AC"/>
    <w:rsid w:val="00BE73FD"/>
    <w:rsid w:val="00C141A8"/>
    <w:rsid w:val="00C227D3"/>
    <w:rsid w:val="00C228E8"/>
    <w:rsid w:val="00C26B57"/>
    <w:rsid w:val="00C320FF"/>
    <w:rsid w:val="00C371ED"/>
    <w:rsid w:val="00C423B4"/>
    <w:rsid w:val="00C45BA3"/>
    <w:rsid w:val="00C740CB"/>
    <w:rsid w:val="00C840C7"/>
    <w:rsid w:val="00C91803"/>
    <w:rsid w:val="00CE5454"/>
    <w:rsid w:val="00CE6546"/>
    <w:rsid w:val="00CF08AA"/>
    <w:rsid w:val="00CF7620"/>
    <w:rsid w:val="00D04638"/>
    <w:rsid w:val="00D33AEA"/>
    <w:rsid w:val="00D34FDE"/>
    <w:rsid w:val="00D35688"/>
    <w:rsid w:val="00D36588"/>
    <w:rsid w:val="00D374BA"/>
    <w:rsid w:val="00D40CB7"/>
    <w:rsid w:val="00D43574"/>
    <w:rsid w:val="00D47EF4"/>
    <w:rsid w:val="00D50A5C"/>
    <w:rsid w:val="00D71EE9"/>
    <w:rsid w:val="00D9411B"/>
    <w:rsid w:val="00DB4B30"/>
    <w:rsid w:val="00DD140C"/>
    <w:rsid w:val="00DD4006"/>
    <w:rsid w:val="00DD4B59"/>
    <w:rsid w:val="00DD516C"/>
    <w:rsid w:val="00DD5BFC"/>
    <w:rsid w:val="00DE7C7E"/>
    <w:rsid w:val="00E437C1"/>
    <w:rsid w:val="00E46516"/>
    <w:rsid w:val="00E700C9"/>
    <w:rsid w:val="00E90166"/>
    <w:rsid w:val="00E955A2"/>
    <w:rsid w:val="00E9605C"/>
    <w:rsid w:val="00EA6694"/>
    <w:rsid w:val="00EC33D9"/>
    <w:rsid w:val="00EE0D5E"/>
    <w:rsid w:val="00EE1C98"/>
    <w:rsid w:val="00EF6DA5"/>
    <w:rsid w:val="00F07487"/>
    <w:rsid w:val="00F1555B"/>
    <w:rsid w:val="00F21652"/>
    <w:rsid w:val="00F262B6"/>
    <w:rsid w:val="00F430C1"/>
    <w:rsid w:val="00F50725"/>
    <w:rsid w:val="00F538D5"/>
    <w:rsid w:val="00F57B89"/>
    <w:rsid w:val="00F64036"/>
    <w:rsid w:val="00F70BAF"/>
    <w:rsid w:val="00F76C5F"/>
    <w:rsid w:val="00F76EB6"/>
    <w:rsid w:val="00F77314"/>
    <w:rsid w:val="00F80700"/>
    <w:rsid w:val="00F97B19"/>
    <w:rsid w:val="00FA055F"/>
    <w:rsid w:val="00FA0FFA"/>
    <w:rsid w:val="00FA24E4"/>
    <w:rsid w:val="00FA427E"/>
    <w:rsid w:val="00FB7C4D"/>
    <w:rsid w:val="00FC27FB"/>
    <w:rsid w:val="00FD71BF"/>
    <w:rsid w:val="00FE7725"/>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29EC"/>
  <w15:docId w15:val="{16A6BB60-99D5-4E5E-BB54-20F67F44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735D"/>
    <w:pPr>
      <w:widowControl w:val="0"/>
      <w:spacing w:after="0" w:line="240" w:lineRule="auto"/>
    </w:pPr>
  </w:style>
  <w:style w:type="paragraph" w:styleId="Heading1">
    <w:name w:val="heading 1"/>
    <w:basedOn w:val="Normal"/>
    <w:link w:val="Heading1Char"/>
    <w:uiPriority w:val="1"/>
    <w:qFormat/>
    <w:rsid w:val="00AF3D72"/>
    <w:pPr>
      <w:outlineLvl w:val="0"/>
    </w:pPr>
    <w:rPr>
      <w:rFonts w:ascii="Minion Pro" w:eastAsia="Minion Pro" w:hAnsi="Minion Pro"/>
      <w:sz w:val="96"/>
      <w:szCs w:val="96"/>
    </w:rPr>
  </w:style>
  <w:style w:type="paragraph" w:styleId="Heading2">
    <w:name w:val="heading 2"/>
    <w:basedOn w:val="Normal"/>
    <w:link w:val="Heading2Char"/>
    <w:uiPriority w:val="1"/>
    <w:qFormat/>
    <w:rsid w:val="00AF3D72"/>
    <w:pPr>
      <w:spacing w:before="142"/>
      <w:ind w:left="91"/>
      <w:outlineLvl w:val="1"/>
    </w:pPr>
    <w:rPr>
      <w:rFonts w:ascii="Myriad Pro Cond" w:eastAsia="Myriad Pro Cond" w:hAnsi="Myriad Pro Cond"/>
      <w:b/>
      <w:bCs/>
      <w:sz w:val="56"/>
      <w:szCs w:val="56"/>
    </w:rPr>
  </w:style>
  <w:style w:type="paragraph" w:styleId="Heading3">
    <w:name w:val="heading 3"/>
    <w:basedOn w:val="Normal"/>
    <w:link w:val="Heading3Char"/>
    <w:uiPriority w:val="1"/>
    <w:qFormat/>
    <w:rsid w:val="00AF3D72"/>
    <w:pPr>
      <w:ind w:left="203"/>
      <w:outlineLvl w:val="2"/>
    </w:pPr>
    <w:rPr>
      <w:rFonts w:ascii="Myriad Pro Cond" w:eastAsia="Myriad Pro Cond" w:hAnsi="Myriad Pro Cond"/>
      <w:b/>
      <w:bCs/>
      <w:sz w:val="43"/>
      <w:szCs w:val="43"/>
    </w:rPr>
  </w:style>
  <w:style w:type="paragraph" w:styleId="Heading4">
    <w:name w:val="heading 4"/>
    <w:basedOn w:val="Normal"/>
    <w:link w:val="Heading4Char"/>
    <w:uiPriority w:val="1"/>
    <w:qFormat/>
    <w:rsid w:val="003D735D"/>
    <w:pPr>
      <w:ind w:left="91"/>
      <w:outlineLvl w:val="3"/>
    </w:pPr>
    <w:rPr>
      <w:rFonts w:ascii="Myriad Pro Cond" w:eastAsia="Myriad Pro Cond" w:hAnsi="Myriad Pro Cond"/>
      <w:b/>
      <w:bCs/>
      <w:sz w:val="36"/>
      <w:szCs w:val="36"/>
    </w:rPr>
  </w:style>
  <w:style w:type="paragraph" w:styleId="Heading5">
    <w:name w:val="heading 5"/>
    <w:basedOn w:val="Normal"/>
    <w:link w:val="Heading5Char"/>
    <w:uiPriority w:val="1"/>
    <w:qFormat/>
    <w:rsid w:val="00AF3D72"/>
    <w:pPr>
      <w:ind w:left="209"/>
      <w:outlineLvl w:val="4"/>
    </w:pPr>
    <w:rPr>
      <w:rFonts w:ascii="Trajan Pro" w:eastAsia="Trajan Pro" w:hAnsi="Trajan Pro"/>
      <w:sz w:val="36"/>
      <w:szCs w:val="36"/>
    </w:rPr>
  </w:style>
  <w:style w:type="paragraph" w:styleId="Heading6">
    <w:name w:val="heading 6"/>
    <w:basedOn w:val="Normal"/>
    <w:link w:val="Heading6Char"/>
    <w:uiPriority w:val="1"/>
    <w:qFormat/>
    <w:rsid w:val="00AF3D72"/>
    <w:pPr>
      <w:spacing w:before="99"/>
      <w:ind w:left="2182" w:hanging="884"/>
      <w:outlineLvl w:val="5"/>
    </w:pPr>
    <w:rPr>
      <w:rFonts w:ascii="Trajan Pro" w:eastAsia="Trajan Pro" w:hAnsi="Trajan Pro"/>
      <w:sz w:val="30"/>
      <w:szCs w:val="30"/>
    </w:rPr>
  </w:style>
  <w:style w:type="paragraph" w:styleId="Heading7">
    <w:name w:val="heading 7"/>
    <w:basedOn w:val="Normal"/>
    <w:next w:val="Normal"/>
    <w:link w:val="Heading7Char"/>
    <w:uiPriority w:val="1"/>
    <w:unhideWhenUsed/>
    <w:qFormat/>
    <w:rsid w:val="00AF3D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AF3D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unhideWhenUsed/>
    <w:qFormat/>
    <w:rsid w:val="00AF3D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D735D"/>
    <w:rPr>
      <w:rFonts w:ascii="Myriad Pro Cond" w:eastAsia="Myriad Pro Cond" w:hAnsi="Myriad Pro Cond"/>
      <w:b/>
      <w:bCs/>
      <w:sz w:val="36"/>
      <w:szCs w:val="36"/>
    </w:rPr>
  </w:style>
  <w:style w:type="paragraph" w:styleId="ListParagraph">
    <w:name w:val="List Paragraph"/>
    <w:basedOn w:val="Normal"/>
    <w:uiPriority w:val="1"/>
    <w:qFormat/>
    <w:rsid w:val="003D735D"/>
  </w:style>
  <w:style w:type="paragraph" w:styleId="Header">
    <w:name w:val="header"/>
    <w:basedOn w:val="Normal"/>
    <w:link w:val="HeaderChar"/>
    <w:uiPriority w:val="99"/>
    <w:unhideWhenUsed/>
    <w:rsid w:val="003D735D"/>
    <w:pPr>
      <w:tabs>
        <w:tab w:val="center" w:pos="4680"/>
        <w:tab w:val="right" w:pos="9360"/>
      </w:tabs>
    </w:pPr>
  </w:style>
  <w:style w:type="character" w:customStyle="1" w:styleId="HeaderChar">
    <w:name w:val="Header Char"/>
    <w:basedOn w:val="DefaultParagraphFont"/>
    <w:link w:val="Header"/>
    <w:uiPriority w:val="99"/>
    <w:rsid w:val="003D735D"/>
  </w:style>
  <w:style w:type="paragraph" w:styleId="Footer">
    <w:name w:val="footer"/>
    <w:basedOn w:val="Normal"/>
    <w:link w:val="FooterChar"/>
    <w:uiPriority w:val="99"/>
    <w:unhideWhenUsed/>
    <w:rsid w:val="003D735D"/>
    <w:pPr>
      <w:tabs>
        <w:tab w:val="center" w:pos="4680"/>
        <w:tab w:val="right" w:pos="9360"/>
      </w:tabs>
    </w:pPr>
  </w:style>
  <w:style w:type="character" w:customStyle="1" w:styleId="FooterChar">
    <w:name w:val="Footer Char"/>
    <w:basedOn w:val="DefaultParagraphFont"/>
    <w:link w:val="Footer"/>
    <w:uiPriority w:val="99"/>
    <w:rsid w:val="003D735D"/>
  </w:style>
  <w:style w:type="paragraph" w:styleId="NoSpacing">
    <w:name w:val="No Spacing"/>
    <w:link w:val="NoSpacingChar"/>
    <w:uiPriority w:val="1"/>
    <w:qFormat/>
    <w:rsid w:val="003D73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35D"/>
    <w:rPr>
      <w:rFonts w:eastAsiaTheme="minorEastAsia"/>
      <w:lang w:eastAsia="ja-JP"/>
    </w:rPr>
  </w:style>
  <w:style w:type="paragraph" w:customStyle="1" w:styleId="Subtitle-HurtingHearts">
    <w:name w:val="Subtitle -Hurting Hearts"/>
    <w:basedOn w:val="Normal"/>
    <w:link w:val="Subtitle-HurtingHeartsChar"/>
    <w:uiPriority w:val="1"/>
    <w:qFormat/>
    <w:rsid w:val="003D735D"/>
    <w:pPr>
      <w:jc w:val="center"/>
    </w:pPr>
    <w:rPr>
      <w:rFonts w:ascii="Amaranth" w:eastAsia="Myriad Pro Cond" w:hAnsi="Amaranth" w:cs="Myriad Pro Cond"/>
      <w:b/>
      <w:bCs/>
      <w:sz w:val="32"/>
      <w:szCs w:val="32"/>
    </w:rPr>
  </w:style>
  <w:style w:type="paragraph" w:customStyle="1" w:styleId="CHAPTERTITLE-HURTINGHEARTS">
    <w:name w:val="CHAPTER TITLE -HURTING HEARTS"/>
    <w:basedOn w:val="Normal"/>
    <w:link w:val="CHAPTERTITLE-HURTINGHEARTSChar"/>
    <w:uiPriority w:val="1"/>
    <w:qFormat/>
    <w:rsid w:val="003D735D"/>
    <w:pPr>
      <w:jc w:val="center"/>
    </w:pPr>
    <w:rPr>
      <w:rFonts w:ascii="Qwigley" w:eastAsia="Myriad Pro Cond" w:hAnsi="Qwigley" w:cs="Myriad Pro Cond"/>
      <w:bCs/>
      <w:sz w:val="96"/>
      <w:szCs w:val="96"/>
    </w:rPr>
  </w:style>
  <w:style w:type="character" w:customStyle="1" w:styleId="Subtitle-HurtingHeartsChar">
    <w:name w:val="Subtitle -Hurting Hearts Char"/>
    <w:basedOn w:val="DefaultParagraphFont"/>
    <w:link w:val="Subtitle-HurtingHearts"/>
    <w:uiPriority w:val="1"/>
    <w:rsid w:val="003D735D"/>
    <w:rPr>
      <w:rFonts w:ascii="Amaranth" w:eastAsia="Myriad Pro Cond" w:hAnsi="Amaranth" w:cs="Myriad Pro Cond"/>
      <w:b/>
      <w:bCs/>
      <w:sz w:val="32"/>
      <w:szCs w:val="32"/>
    </w:rPr>
  </w:style>
  <w:style w:type="paragraph" w:customStyle="1" w:styleId="ScriptureFont-HurtingHearts">
    <w:name w:val="Scripture Font- Hurting Hearts"/>
    <w:basedOn w:val="Normal"/>
    <w:link w:val="ScriptureFont-HurtingHeartsChar"/>
    <w:uiPriority w:val="1"/>
    <w:qFormat/>
    <w:rsid w:val="003D735D"/>
    <w:pPr>
      <w:spacing w:line="276" w:lineRule="auto"/>
      <w:jc w:val="center"/>
    </w:pPr>
    <w:rPr>
      <w:rFonts w:ascii="Amaranth" w:hAnsi="Amaranth"/>
      <w:i/>
      <w:sz w:val="24"/>
      <w:szCs w:val="24"/>
    </w:rPr>
  </w:style>
  <w:style w:type="character" w:customStyle="1" w:styleId="CHAPTERTITLE-HURTINGHEARTSChar">
    <w:name w:val="CHAPTER TITLE -HURTING HEARTS Char"/>
    <w:basedOn w:val="DefaultParagraphFont"/>
    <w:link w:val="CHAPTERTITLE-HURTINGHEARTS"/>
    <w:uiPriority w:val="1"/>
    <w:rsid w:val="003D735D"/>
    <w:rPr>
      <w:rFonts w:ascii="Qwigley" w:eastAsia="Myriad Pro Cond" w:hAnsi="Qwigley" w:cs="Myriad Pro Cond"/>
      <w:bCs/>
      <w:sz w:val="96"/>
      <w:szCs w:val="96"/>
    </w:rPr>
  </w:style>
  <w:style w:type="paragraph" w:customStyle="1" w:styleId="Style1">
    <w:name w:val="Style1"/>
    <w:basedOn w:val="ScriptureFont-HurtingHearts"/>
    <w:link w:val="Style1Char"/>
    <w:uiPriority w:val="1"/>
    <w:qFormat/>
    <w:rsid w:val="003D735D"/>
    <w:pPr>
      <w:spacing w:line="360" w:lineRule="auto"/>
    </w:pPr>
  </w:style>
  <w:style w:type="character" w:customStyle="1" w:styleId="ScriptureFont-HurtingHeartsChar">
    <w:name w:val="Scripture Font- Hurting Hearts Char"/>
    <w:basedOn w:val="DefaultParagraphFont"/>
    <w:link w:val="ScriptureFont-HurtingHearts"/>
    <w:uiPriority w:val="1"/>
    <w:rsid w:val="003D735D"/>
    <w:rPr>
      <w:rFonts w:ascii="Amaranth" w:hAnsi="Amaranth"/>
      <w:i/>
      <w:sz w:val="24"/>
      <w:szCs w:val="24"/>
    </w:rPr>
  </w:style>
  <w:style w:type="paragraph" w:customStyle="1" w:styleId="Style2">
    <w:name w:val="Style2"/>
    <w:basedOn w:val="ScriptureFont-HurtingHearts"/>
    <w:link w:val="Style2Char"/>
    <w:uiPriority w:val="1"/>
    <w:qFormat/>
    <w:rsid w:val="003D735D"/>
    <w:pPr>
      <w:spacing w:line="360" w:lineRule="auto"/>
    </w:pPr>
  </w:style>
  <w:style w:type="character" w:customStyle="1" w:styleId="Style1Char">
    <w:name w:val="Style1 Char"/>
    <w:basedOn w:val="ScriptureFont-HurtingHeartsChar"/>
    <w:link w:val="Style1"/>
    <w:uiPriority w:val="1"/>
    <w:rsid w:val="003D735D"/>
    <w:rPr>
      <w:rFonts w:ascii="Amaranth" w:hAnsi="Amaranth"/>
      <w:i/>
      <w:sz w:val="24"/>
      <w:szCs w:val="24"/>
    </w:rPr>
  </w:style>
  <w:style w:type="paragraph" w:customStyle="1" w:styleId="Style3">
    <w:name w:val="Style3"/>
    <w:basedOn w:val="Subtitle-HurtingHearts"/>
    <w:link w:val="Style3Char"/>
    <w:uiPriority w:val="1"/>
    <w:qFormat/>
    <w:rsid w:val="003D735D"/>
    <w:pPr>
      <w:jc w:val="left"/>
    </w:pPr>
  </w:style>
  <w:style w:type="character" w:customStyle="1" w:styleId="Style2Char">
    <w:name w:val="Style2 Char"/>
    <w:basedOn w:val="ScriptureFont-HurtingHeartsChar"/>
    <w:link w:val="Style2"/>
    <w:uiPriority w:val="1"/>
    <w:rsid w:val="003D735D"/>
    <w:rPr>
      <w:rFonts w:ascii="Amaranth" w:hAnsi="Amaranth"/>
      <w:i/>
      <w:sz w:val="24"/>
      <w:szCs w:val="24"/>
    </w:rPr>
  </w:style>
  <w:style w:type="character" w:customStyle="1" w:styleId="Style3Char">
    <w:name w:val="Style3 Char"/>
    <w:basedOn w:val="Subtitle-HurtingHeartsChar"/>
    <w:link w:val="Style3"/>
    <w:uiPriority w:val="1"/>
    <w:rsid w:val="003D735D"/>
    <w:rPr>
      <w:rFonts w:ascii="Amaranth" w:eastAsia="Myriad Pro Cond" w:hAnsi="Amaranth" w:cs="Myriad Pro Cond"/>
      <w:b/>
      <w:bCs/>
      <w:sz w:val="32"/>
      <w:szCs w:val="32"/>
    </w:rPr>
  </w:style>
  <w:style w:type="table" w:styleId="MediumShading1">
    <w:name w:val="Medium Shading 1"/>
    <w:basedOn w:val="TableNormal"/>
    <w:uiPriority w:val="63"/>
    <w:rsid w:val="003D735D"/>
    <w:pPr>
      <w:widowControl w:val="0"/>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D735D"/>
    <w:rPr>
      <w:rFonts w:ascii="Tahoma" w:hAnsi="Tahoma" w:cs="Tahoma"/>
      <w:sz w:val="16"/>
      <w:szCs w:val="16"/>
    </w:rPr>
  </w:style>
  <w:style w:type="character" w:customStyle="1" w:styleId="BalloonTextChar">
    <w:name w:val="Balloon Text Char"/>
    <w:basedOn w:val="DefaultParagraphFont"/>
    <w:link w:val="BalloonText"/>
    <w:uiPriority w:val="99"/>
    <w:semiHidden/>
    <w:rsid w:val="003D735D"/>
    <w:rPr>
      <w:rFonts w:ascii="Tahoma" w:hAnsi="Tahoma" w:cs="Tahoma"/>
      <w:sz w:val="16"/>
      <w:szCs w:val="16"/>
    </w:rPr>
  </w:style>
  <w:style w:type="character" w:customStyle="1" w:styleId="Heading7Char">
    <w:name w:val="Heading 7 Char"/>
    <w:basedOn w:val="DefaultParagraphFont"/>
    <w:link w:val="Heading7"/>
    <w:uiPriority w:val="9"/>
    <w:semiHidden/>
    <w:rsid w:val="00AF3D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3D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3D7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1"/>
    <w:rsid w:val="00AF3D72"/>
    <w:rPr>
      <w:rFonts w:ascii="Minion Pro" w:eastAsia="Minion Pro" w:hAnsi="Minion Pro"/>
      <w:sz w:val="96"/>
      <w:szCs w:val="96"/>
    </w:rPr>
  </w:style>
  <w:style w:type="character" w:customStyle="1" w:styleId="Heading2Char">
    <w:name w:val="Heading 2 Char"/>
    <w:basedOn w:val="DefaultParagraphFont"/>
    <w:link w:val="Heading2"/>
    <w:uiPriority w:val="1"/>
    <w:rsid w:val="00AF3D72"/>
    <w:rPr>
      <w:rFonts w:ascii="Myriad Pro Cond" w:eastAsia="Myriad Pro Cond" w:hAnsi="Myriad Pro Cond"/>
      <w:b/>
      <w:bCs/>
      <w:sz w:val="56"/>
      <w:szCs w:val="56"/>
    </w:rPr>
  </w:style>
  <w:style w:type="character" w:customStyle="1" w:styleId="Heading3Char">
    <w:name w:val="Heading 3 Char"/>
    <w:basedOn w:val="DefaultParagraphFont"/>
    <w:link w:val="Heading3"/>
    <w:uiPriority w:val="1"/>
    <w:rsid w:val="00AF3D72"/>
    <w:rPr>
      <w:rFonts w:ascii="Myriad Pro Cond" w:eastAsia="Myriad Pro Cond" w:hAnsi="Myriad Pro Cond"/>
      <w:b/>
      <w:bCs/>
      <w:sz w:val="43"/>
      <w:szCs w:val="43"/>
    </w:rPr>
  </w:style>
  <w:style w:type="character" w:customStyle="1" w:styleId="Heading5Char">
    <w:name w:val="Heading 5 Char"/>
    <w:basedOn w:val="DefaultParagraphFont"/>
    <w:link w:val="Heading5"/>
    <w:uiPriority w:val="1"/>
    <w:rsid w:val="00AF3D72"/>
    <w:rPr>
      <w:rFonts w:ascii="Trajan Pro" w:eastAsia="Trajan Pro" w:hAnsi="Trajan Pro"/>
      <w:sz w:val="36"/>
      <w:szCs w:val="36"/>
    </w:rPr>
  </w:style>
  <w:style w:type="character" w:customStyle="1" w:styleId="Heading6Char">
    <w:name w:val="Heading 6 Char"/>
    <w:basedOn w:val="DefaultParagraphFont"/>
    <w:link w:val="Heading6"/>
    <w:uiPriority w:val="1"/>
    <w:rsid w:val="00AF3D72"/>
    <w:rPr>
      <w:rFonts w:ascii="Trajan Pro" w:eastAsia="Trajan Pro" w:hAnsi="Trajan Pro"/>
      <w:sz w:val="30"/>
      <w:szCs w:val="30"/>
    </w:rPr>
  </w:style>
  <w:style w:type="paragraph" w:styleId="BodyText">
    <w:name w:val="Body Text"/>
    <w:basedOn w:val="Normal"/>
    <w:link w:val="BodyTextChar"/>
    <w:uiPriority w:val="1"/>
    <w:qFormat/>
    <w:rsid w:val="00AF3D72"/>
    <w:pPr>
      <w:spacing w:before="4"/>
      <w:ind w:left="18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AF3D72"/>
    <w:rPr>
      <w:rFonts w:ascii="Times New Roman" w:eastAsia="Times New Roman" w:hAnsi="Times New Roman"/>
    </w:rPr>
  </w:style>
  <w:style w:type="paragraph" w:customStyle="1" w:styleId="TableParagraph">
    <w:name w:val="Table Paragraph"/>
    <w:basedOn w:val="Normal"/>
    <w:uiPriority w:val="1"/>
    <w:qFormat/>
    <w:rsid w:val="00AF3D72"/>
  </w:style>
  <w:style w:type="character" w:styleId="Hyperlink">
    <w:name w:val="Hyperlink"/>
    <w:basedOn w:val="DefaultParagraphFont"/>
    <w:uiPriority w:val="99"/>
    <w:unhideWhenUsed/>
    <w:rsid w:val="00576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0339E6D-F476-4E08-852D-BCCB3BD4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jtrent</dc:creator>
  <cp:lastModifiedBy>Cecilia Trent</cp:lastModifiedBy>
  <cp:revision>15</cp:revision>
  <cp:lastPrinted>2016-06-30T15:11:00Z</cp:lastPrinted>
  <dcterms:created xsi:type="dcterms:W3CDTF">2018-10-28T23:25:00Z</dcterms:created>
  <dcterms:modified xsi:type="dcterms:W3CDTF">2023-04-10T20:13:00Z</dcterms:modified>
</cp:coreProperties>
</file>